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8AF2" w14:textId="77777777" w:rsidR="0096742A" w:rsidRPr="00495E41" w:rsidRDefault="0096742A">
      <w:pPr>
        <w:tabs>
          <w:tab w:val="right" w:pos="7938"/>
        </w:tabs>
        <w:ind w:right="141"/>
        <w:rPr>
          <w:rFonts w:ascii="Open Sans" w:hAnsi="Open Sans" w:cs="Open Sans"/>
          <w:sz w:val="28"/>
          <w:szCs w:val="28"/>
        </w:rPr>
      </w:pPr>
    </w:p>
    <w:tbl>
      <w:tblPr>
        <w:tblW w:w="9426" w:type="dxa"/>
        <w:tblLayout w:type="fixed"/>
        <w:tblCellMar>
          <w:left w:w="70" w:type="dxa"/>
          <w:right w:w="70" w:type="dxa"/>
        </w:tblCellMar>
        <w:tblLook w:val="0000" w:firstRow="0" w:lastRow="0" w:firstColumn="0" w:lastColumn="0" w:noHBand="0" w:noVBand="0"/>
      </w:tblPr>
      <w:tblGrid>
        <w:gridCol w:w="4395"/>
        <w:gridCol w:w="5031"/>
      </w:tblGrid>
      <w:tr w:rsidR="0096742A" w:rsidRPr="00495E41" w14:paraId="40BF6796" w14:textId="77777777" w:rsidTr="00AF04F4">
        <w:tc>
          <w:tcPr>
            <w:tcW w:w="4395" w:type="dxa"/>
          </w:tcPr>
          <w:p w14:paraId="62C72800" w14:textId="13B974DD" w:rsidR="00066241" w:rsidRPr="00495E41" w:rsidRDefault="00066241" w:rsidP="00066241">
            <w:pPr>
              <w:tabs>
                <w:tab w:val="left" w:pos="142"/>
                <w:tab w:val="left" w:pos="567"/>
                <w:tab w:val="right" w:pos="7938"/>
              </w:tabs>
              <w:ind w:right="141"/>
              <w:rPr>
                <w:rFonts w:ascii="Open Sans" w:hAnsi="Open Sans" w:cs="Open Sans"/>
                <w:b/>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Technological</w:t>
            </w:r>
            <w:r w:rsidRPr="00495E41">
              <w:rPr>
                <w:rFonts w:ascii="Open Sans" w:hAnsi="Open Sans" w:cs="Open Sans"/>
                <w:sz w:val="28"/>
                <w:szCs w:val="28"/>
              </w:rPr>
              <w:t xml:space="preserve"> Institute</w:t>
            </w:r>
            <w:r w:rsidRPr="00495E41">
              <w:rPr>
                <w:rFonts w:ascii="Open Sans" w:hAnsi="Open Sans" w:cs="Open Sans"/>
                <w:sz w:val="28"/>
                <w:szCs w:val="28"/>
              </w:rPr>
              <w:tab/>
            </w:r>
          </w:p>
          <w:p w14:paraId="0D5669C9" w14:textId="62168216" w:rsidR="00066241" w:rsidRPr="00495E41" w:rsidRDefault="00066241" w:rsidP="00066241">
            <w:pPr>
              <w:tabs>
                <w:tab w:val="left" w:pos="142"/>
                <w:tab w:val="left" w:pos="567"/>
              </w:tabs>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Escrow</w:t>
            </w:r>
            <w:r w:rsidRPr="00495E41">
              <w:rPr>
                <w:rFonts w:ascii="Open Sans" w:hAnsi="Open Sans" w:cs="Open Sans"/>
                <w:sz w:val="28"/>
                <w:szCs w:val="28"/>
              </w:rPr>
              <w:t xml:space="preserve"> Institute</w:t>
            </w:r>
          </w:p>
          <w:p w14:paraId="472506B5" w14:textId="77777777" w:rsidR="00066241" w:rsidRPr="00495E41" w:rsidRDefault="00066241" w:rsidP="00066241">
            <w:pPr>
              <w:tabs>
                <w:tab w:val="left" w:pos="142"/>
                <w:tab w:val="left" w:pos="567"/>
              </w:tabs>
              <w:rPr>
                <w:rFonts w:ascii="Open Sans" w:hAnsi="Open Sans" w:cs="Open Sans"/>
                <w:sz w:val="28"/>
                <w:szCs w:val="28"/>
              </w:rPr>
            </w:pPr>
            <w:r w:rsidRPr="00495E41">
              <w:rPr>
                <w:rFonts w:ascii="Open Sans" w:hAnsi="Open Sans" w:cs="Open Sans"/>
                <w:sz w:val="28"/>
                <w:szCs w:val="28"/>
              </w:rPr>
              <w:t>Tel.: +45 72 20 14 11</w:t>
            </w:r>
          </w:p>
          <w:p w14:paraId="112A9A65" w14:textId="0722858E" w:rsidR="0096742A" w:rsidRPr="00495E41" w:rsidRDefault="00066241" w:rsidP="00066241">
            <w:pPr>
              <w:tabs>
                <w:tab w:val="right" w:pos="7938"/>
              </w:tabs>
              <w:ind w:right="141"/>
              <w:rPr>
                <w:rFonts w:ascii="Open Sans" w:hAnsi="Open Sans" w:cs="Open Sans"/>
                <w:sz w:val="28"/>
                <w:szCs w:val="28"/>
              </w:rPr>
            </w:pPr>
            <w:r w:rsidRPr="00495E41">
              <w:rPr>
                <w:rFonts w:ascii="Open Sans" w:hAnsi="Open Sans" w:cs="Open Sans"/>
                <w:sz w:val="28"/>
                <w:szCs w:val="28"/>
              </w:rPr>
              <w:t xml:space="preserve">E-mail: </w:t>
            </w:r>
            <w:r w:rsidR="00AF04F4">
              <w:rPr>
                <w:rFonts w:ascii="Open Sans" w:hAnsi="Open Sans" w:cs="Open Sans"/>
                <w:sz w:val="28"/>
                <w:szCs w:val="28"/>
              </w:rPr>
              <w:t>e</w:t>
            </w:r>
            <w:r w:rsidRPr="00495E41">
              <w:rPr>
                <w:rFonts w:ascii="Open Sans" w:hAnsi="Open Sans" w:cs="Open Sans"/>
                <w:sz w:val="28"/>
                <w:szCs w:val="28"/>
              </w:rPr>
              <w:t>scrow@teknologisk.dk</w:t>
            </w:r>
          </w:p>
        </w:tc>
        <w:tc>
          <w:tcPr>
            <w:tcW w:w="5031" w:type="dxa"/>
          </w:tcPr>
          <w:p w14:paraId="2A71E23E" w14:textId="3D88AF13" w:rsidR="0096742A" w:rsidRPr="00495E41" w:rsidRDefault="0096742A">
            <w:pPr>
              <w:tabs>
                <w:tab w:val="right" w:pos="4325"/>
                <w:tab w:val="right" w:pos="7938"/>
              </w:tabs>
              <w:ind w:right="141"/>
              <w:rPr>
                <w:rFonts w:ascii="Open Sans" w:hAnsi="Open Sans" w:cs="Open Sans"/>
                <w:b/>
                <w:sz w:val="28"/>
                <w:szCs w:val="28"/>
              </w:rPr>
            </w:pPr>
            <w:r w:rsidRPr="00495E41">
              <w:rPr>
                <w:rFonts w:ascii="Open Sans" w:hAnsi="Open Sans" w:cs="Open Sans"/>
                <w:b/>
                <w:sz w:val="28"/>
                <w:szCs w:val="28"/>
              </w:rPr>
              <w:tab/>
              <w:t xml:space="preserve">DDI </w:t>
            </w:r>
            <w:r w:rsidR="00D237A0" w:rsidRPr="00495E41">
              <w:rPr>
                <w:rFonts w:ascii="Open Sans" w:hAnsi="Open Sans" w:cs="Open Sans"/>
                <w:b/>
                <w:sz w:val="28"/>
                <w:szCs w:val="28"/>
              </w:rPr>
              <w:t>90</w:t>
            </w:r>
            <w:r w:rsidRPr="00495E41">
              <w:rPr>
                <w:rFonts w:ascii="Open Sans" w:hAnsi="Open Sans" w:cs="Open Sans"/>
                <w:b/>
                <w:sz w:val="28"/>
                <w:szCs w:val="28"/>
              </w:rPr>
              <w:t>XXX</w:t>
            </w:r>
          </w:p>
          <w:p w14:paraId="6E013E49" w14:textId="77777777" w:rsidR="0096742A" w:rsidRPr="00495E41" w:rsidRDefault="0096742A">
            <w:pPr>
              <w:tabs>
                <w:tab w:val="right" w:pos="7938"/>
              </w:tabs>
              <w:ind w:right="141"/>
              <w:rPr>
                <w:rFonts w:ascii="Open Sans" w:hAnsi="Open Sans" w:cs="Open Sans"/>
                <w:sz w:val="28"/>
                <w:szCs w:val="28"/>
              </w:rPr>
            </w:pPr>
          </w:p>
        </w:tc>
      </w:tr>
    </w:tbl>
    <w:p w14:paraId="09F5C315" w14:textId="77777777" w:rsidR="0096742A" w:rsidRPr="00495E41" w:rsidRDefault="0096742A">
      <w:pPr>
        <w:tabs>
          <w:tab w:val="right" w:pos="7938"/>
        </w:tabs>
        <w:ind w:right="141"/>
        <w:rPr>
          <w:rFonts w:ascii="Open Sans" w:hAnsi="Open Sans" w:cs="Open Sans"/>
          <w:sz w:val="28"/>
          <w:szCs w:val="28"/>
        </w:rPr>
      </w:pPr>
    </w:p>
    <w:p w14:paraId="3449AB16" w14:textId="77777777" w:rsidR="0096742A" w:rsidRPr="00495E41" w:rsidRDefault="0096742A">
      <w:pPr>
        <w:rPr>
          <w:rFonts w:ascii="Open Sans" w:hAnsi="Open Sans" w:cs="Open Sans"/>
          <w:sz w:val="28"/>
          <w:szCs w:val="28"/>
        </w:rPr>
      </w:pPr>
    </w:p>
    <w:p w14:paraId="09353626" w14:textId="6AB2211D" w:rsidR="0096742A" w:rsidRPr="00495E41" w:rsidRDefault="00D237A0">
      <w:pPr>
        <w:jc w:val="center"/>
        <w:rPr>
          <w:rFonts w:ascii="Open Sans" w:hAnsi="Open Sans" w:cs="Open Sans"/>
          <w:b/>
          <w:sz w:val="28"/>
          <w:szCs w:val="28"/>
        </w:rPr>
      </w:pPr>
      <w:r w:rsidRPr="00495E41">
        <w:rPr>
          <w:rFonts w:ascii="Open Sans" w:hAnsi="Open Sans" w:cs="Open Sans"/>
          <w:b/>
          <w:sz w:val="28"/>
          <w:szCs w:val="28"/>
        </w:rPr>
        <w:t xml:space="preserve">DIGITAL </w:t>
      </w:r>
      <w:r w:rsidR="0096742A" w:rsidRPr="00495E41">
        <w:rPr>
          <w:rFonts w:ascii="Open Sans" w:hAnsi="Open Sans" w:cs="Open Sans"/>
          <w:b/>
          <w:sz w:val="28"/>
          <w:szCs w:val="28"/>
        </w:rPr>
        <w:t>ESCROW AGREEMENT</w:t>
      </w:r>
      <w:r w:rsidRPr="00495E41">
        <w:rPr>
          <w:rFonts w:ascii="Open Sans" w:hAnsi="Open Sans" w:cs="Open Sans"/>
          <w:b/>
          <w:sz w:val="28"/>
          <w:szCs w:val="28"/>
        </w:rPr>
        <w:br/>
        <w:t>Standard</w:t>
      </w:r>
    </w:p>
    <w:p w14:paraId="596B0A66" w14:textId="77777777" w:rsidR="0096742A" w:rsidRPr="00495E41" w:rsidRDefault="0096742A">
      <w:pPr>
        <w:jc w:val="center"/>
        <w:rPr>
          <w:rFonts w:ascii="Open Sans" w:hAnsi="Open Sans" w:cs="Open Sans"/>
          <w:b/>
          <w:sz w:val="28"/>
          <w:szCs w:val="28"/>
        </w:rPr>
      </w:pPr>
    </w:p>
    <w:p w14:paraId="7A7AC68A"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BETWEEN</w:t>
      </w:r>
    </w:p>
    <w:p w14:paraId="531F9404" w14:textId="77777777" w:rsidR="0096742A" w:rsidRPr="00495E41" w:rsidRDefault="0096742A">
      <w:pPr>
        <w:jc w:val="center"/>
        <w:rPr>
          <w:rFonts w:ascii="Open Sans" w:hAnsi="Open Sans" w:cs="Open Sans"/>
          <w:sz w:val="28"/>
          <w:szCs w:val="28"/>
        </w:rPr>
      </w:pPr>
    </w:p>
    <w:p w14:paraId="7D7E4F44"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NAME</w:t>
      </w:r>
    </w:p>
    <w:p w14:paraId="71B3E088"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ADDRESS</w:t>
      </w:r>
    </w:p>
    <w:p w14:paraId="1CB9B2ED" w14:textId="77777777" w:rsidR="0096742A" w:rsidRPr="00495E41" w:rsidRDefault="00956C59">
      <w:pPr>
        <w:jc w:val="center"/>
        <w:rPr>
          <w:rFonts w:ascii="Open Sans" w:hAnsi="Open Sans" w:cs="Open Sans"/>
          <w:sz w:val="28"/>
          <w:szCs w:val="28"/>
        </w:rPr>
      </w:pPr>
      <w:r w:rsidRPr="00495E41">
        <w:rPr>
          <w:rFonts w:ascii="Open Sans" w:hAnsi="Open Sans" w:cs="Open Sans"/>
          <w:sz w:val="28"/>
          <w:szCs w:val="28"/>
        </w:rPr>
        <w:t>VAT</w:t>
      </w:r>
      <w:r w:rsidR="004C39D4" w:rsidRPr="00495E41">
        <w:rPr>
          <w:rFonts w:ascii="Open Sans" w:hAnsi="Open Sans" w:cs="Open Sans"/>
          <w:sz w:val="28"/>
          <w:szCs w:val="28"/>
        </w:rPr>
        <w:t xml:space="preserve"> No.</w:t>
      </w:r>
    </w:p>
    <w:p w14:paraId="1B11E8C5"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(Hereinafter the Customer)</w:t>
      </w:r>
    </w:p>
    <w:p w14:paraId="191B89A9" w14:textId="77777777" w:rsidR="0096742A" w:rsidRPr="00495E41" w:rsidRDefault="0096742A">
      <w:pPr>
        <w:jc w:val="center"/>
        <w:rPr>
          <w:rFonts w:ascii="Open Sans" w:hAnsi="Open Sans" w:cs="Open Sans"/>
          <w:sz w:val="28"/>
          <w:szCs w:val="28"/>
        </w:rPr>
      </w:pPr>
    </w:p>
    <w:p w14:paraId="507CE5CB"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AND</w:t>
      </w:r>
    </w:p>
    <w:p w14:paraId="62888EEF" w14:textId="77777777" w:rsidR="0096742A" w:rsidRPr="00495E41" w:rsidRDefault="0096742A">
      <w:pPr>
        <w:jc w:val="center"/>
        <w:rPr>
          <w:rFonts w:ascii="Open Sans" w:hAnsi="Open Sans" w:cs="Open Sans"/>
          <w:sz w:val="28"/>
          <w:szCs w:val="28"/>
        </w:rPr>
      </w:pPr>
    </w:p>
    <w:p w14:paraId="2BE06022"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NAME</w:t>
      </w:r>
    </w:p>
    <w:p w14:paraId="59D4D51D"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ADDRESS</w:t>
      </w:r>
    </w:p>
    <w:p w14:paraId="55008E6E" w14:textId="77777777" w:rsidR="0096742A" w:rsidRPr="00495E41" w:rsidRDefault="004C39D4">
      <w:pPr>
        <w:jc w:val="center"/>
        <w:rPr>
          <w:rFonts w:ascii="Open Sans" w:hAnsi="Open Sans" w:cs="Open Sans"/>
          <w:sz w:val="28"/>
          <w:szCs w:val="28"/>
        </w:rPr>
      </w:pPr>
      <w:r w:rsidRPr="00495E41">
        <w:rPr>
          <w:rFonts w:ascii="Open Sans" w:hAnsi="Open Sans" w:cs="Open Sans"/>
          <w:sz w:val="28"/>
          <w:szCs w:val="28"/>
        </w:rPr>
        <w:t>VAT No.</w:t>
      </w:r>
    </w:p>
    <w:p w14:paraId="1164E416"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(Hereinafter the Supplier)</w:t>
      </w:r>
    </w:p>
    <w:p w14:paraId="668ED677" w14:textId="77777777" w:rsidR="0096742A" w:rsidRPr="00495E41" w:rsidRDefault="0096742A">
      <w:pPr>
        <w:jc w:val="center"/>
        <w:rPr>
          <w:rFonts w:ascii="Open Sans" w:hAnsi="Open Sans" w:cs="Open Sans"/>
          <w:sz w:val="28"/>
          <w:szCs w:val="28"/>
        </w:rPr>
      </w:pPr>
    </w:p>
    <w:p w14:paraId="10C66F19"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AND</w:t>
      </w:r>
    </w:p>
    <w:p w14:paraId="27A0B9B9" w14:textId="77777777" w:rsidR="0096742A" w:rsidRPr="00495E41" w:rsidRDefault="0096742A">
      <w:pPr>
        <w:jc w:val="center"/>
        <w:rPr>
          <w:rFonts w:ascii="Open Sans" w:hAnsi="Open Sans" w:cs="Open Sans"/>
          <w:sz w:val="28"/>
          <w:szCs w:val="28"/>
        </w:rPr>
      </w:pPr>
    </w:p>
    <w:p w14:paraId="5C01A50E" w14:textId="770DA4FD" w:rsidR="0096742A" w:rsidRPr="00495E41" w:rsidRDefault="0096742A">
      <w:pPr>
        <w:jc w:val="center"/>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 xml:space="preserve">TECHNOLOGICAL </w:t>
      </w:r>
      <w:r w:rsidRPr="00495E41">
        <w:rPr>
          <w:rFonts w:ascii="Open Sans" w:hAnsi="Open Sans" w:cs="Open Sans"/>
          <w:sz w:val="28"/>
          <w:szCs w:val="28"/>
        </w:rPr>
        <w:t>INSTITUTE</w:t>
      </w:r>
    </w:p>
    <w:p w14:paraId="4625E26D" w14:textId="63E134F6" w:rsidR="0096742A" w:rsidRPr="00495E41" w:rsidRDefault="0096742A">
      <w:pPr>
        <w:jc w:val="center"/>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ESCROW</w:t>
      </w:r>
      <w:r w:rsidRPr="00495E41">
        <w:rPr>
          <w:rFonts w:ascii="Open Sans" w:hAnsi="Open Sans" w:cs="Open Sans"/>
          <w:sz w:val="28"/>
          <w:szCs w:val="28"/>
        </w:rPr>
        <w:t xml:space="preserve"> INSTITUTE</w:t>
      </w:r>
    </w:p>
    <w:p w14:paraId="366C4F5B"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TEKNOLOGIPARKEN</w:t>
      </w:r>
    </w:p>
    <w:p w14:paraId="742D3524"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DK-8000</w:t>
      </w:r>
      <w:r w:rsidR="001E2053" w:rsidRPr="00495E41">
        <w:rPr>
          <w:rFonts w:ascii="Open Sans" w:hAnsi="Open Sans" w:cs="Open Sans"/>
          <w:sz w:val="28"/>
          <w:szCs w:val="28"/>
        </w:rPr>
        <w:t xml:space="preserve"> </w:t>
      </w:r>
      <w:r w:rsidRPr="00495E41">
        <w:rPr>
          <w:rFonts w:ascii="Open Sans" w:hAnsi="Open Sans" w:cs="Open Sans"/>
          <w:sz w:val="28"/>
          <w:szCs w:val="28"/>
        </w:rPr>
        <w:t>AARHUS C</w:t>
      </w:r>
    </w:p>
    <w:p w14:paraId="055C932D" w14:textId="77777777" w:rsidR="0096742A" w:rsidRPr="00495E41" w:rsidRDefault="0096742A">
      <w:pPr>
        <w:jc w:val="center"/>
        <w:rPr>
          <w:rFonts w:ascii="Open Sans" w:hAnsi="Open Sans" w:cs="Open Sans"/>
          <w:sz w:val="28"/>
          <w:szCs w:val="28"/>
        </w:rPr>
      </w:pPr>
    </w:p>
    <w:p w14:paraId="4B86EACE" w14:textId="77777777" w:rsidR="0096742A" w:rsidRPr="00495E41" w:rsidRDefault="0096742A">
      <w:pPr>
        <w:rPr>
          <w:rFonts w:ascii="Open Sans" w:hAnsi="Open Sans" w:cs="Open Sans"/>
          <w:sz w:val="28"/>
          <w:szCs w:val="28"/>
        </w:rPr>
      </w:pPr>
    </w:p>
    <w:p w14:paraId="11EAC94A" w14:textId="77777777" w:rsidR="0096742A" w:rsidRPr="00495E41" w:rsidRDefault="0096742A">
      <w:pPr>
        <w:rPr>
          <w:rFonts w:ascii="Open Sans" w:hAnsi="Open Sans" w:cs="Open Sans"/>
          <w:sz w:val="28"/>
          <w:szCs w:val="28"/>
        </w:rPr>
      </w:pPr>
    </w:p>
    <w:p w14:paraId="7738D74C" w14:textId="4911FB22" w:rsidR="0096742A" w:rsidRPr="00495E41" w:rsidRDefault="00736BA7" w:rsidP="00BB03AB">
      <w:pPr>
        <w:jc w:val="center"/>
        <w:rPr>
          <w:rFonts w:ascii="Open Sans" w:hAnsi="Open Sans" w:cs="Open Sans"/>
          <w:sz w:val="28"/>
          <w:szCs w:val="28"/>
        </w:rPr>
      </w:pPr>
      <w:r>
        <w:rPr>
          <w:rFonts w:ascii="Open Sans" w:hAnsi="Open Sans" w:cs="Open Sans"/>
          <w:sz w:val="28"/>
          <w:szCs w:val="28"/>
        </w:rPr>
        <w:t>c</w:t>
      </w:r>
      <w:r w:rsidR="0096742A" w:rsidRPr="00495E41">
        <w:rPr>
          <w:rFonts w:ascii="Open Sans" w:hAnsi="Open Sans" w:cs="Open Sans"/>
          <w:sz w:val="28"/>
          <w:szCs w:val="28"/>
        </w:rPr>
        <w:t xml:space="preserve">oncerning the holding of material by </w:t>
      </w:r>
      <w:r w:rsidR="009E5C8D" w:rsidRPr="00495E41">
        <w:rPr>
          <w:rFonts w:ascii="Open Sans" w:hAnsi="Open Sans" w:cs="Open Sans"/>
          <w:sz w:val="28"/>
          <w:szCs w:val="28"/>
        </w:rPr>
        <w:t>Danish Escrow Institute</w:t>
      </w:r>
    </w:p>
    <w:p w14:paraId="5AA88062" w14:textId="77777777" w:rsidR="0096742A" w:rsidRPr="00495E41" w:rsidRDefault="0096742A">
      <w:pPr>
        <w:rPr>
          <w:rFonts w:ascii="Open Sans" w:hAnsi="Open Sans" w:cs="Open Sans"/>
          <w:sz w:val="28"/>
          <w:szCs w:val="28"/>
        </w:rPr>
      </w:pPr>
    </w:p>
    <w:p w14:paraId="2C2FCC31" w14:textId="77777777" w:rsidR="00495E41" w:rsidRDefault="00495E41">
      <w:pPr>
        <w:rPr>
          <w:rFonts w:ascii="Arial" w:hAnsi="Arial" w:cs="Arial"/>
          <w:b/>
          <w:sz w:val="20"/>
        </w:rPr>
      </w:pPr>
      <w:r>
        <w:rPr>
          <w:rFonts w:ascii="Arial" w:hAnsi="Arial" w:cs="Arial"/>
          <w:b/>
          <w:sz w:val="20"/>
        </w:rPr>
        <w:br w:type="page"/>
      </w:r>
    </w:p>
    <w:p w14:paraId="493CC9EC" w14:textId="699FA2A7" w:rsidR="0096742A" w:rsidRPr="00495E41" w:rsidRDefault="0096742A">
      <w:pPr>
        <w:tabs>
          <w:tab w:val="left" w:pos="567"/>
        </w:tabs>
        <w:jc w:val="both"/>
        <w:rPr>
          <w:rFonts w:ascii="Open Sans" w:hAnsi="Open Sans" w:cs="Open Sans"/>
          <w:b/>
          <w:sz w:val="22"/>
          <w:szCs w:val="22"/>
        </w:rPr>
      </w:pPr>
      <w:r w:rsidRPr="00495E41">
        <w:rPr>
          <w:rFonts w:ascii="Open Sans" w:hAnsi="Open Sans" w:cs="Open Sans"/>
          <w:b/>
          <w:sz w:val="22"/>
          <w:szCs w:val="22"/>
        </w:rPr>
        <w:lastRenderedPageBreak/>
        <w:t>1.</w:t>
      </w:r>
      <w:r w:rsidRPr="00495E41">
        <w:rPr>
          <w:rFonts w:ascii="Open Sans" w:hAnsi="Open Sans" w:cs="Open Sans"/>
          <w:b/>
          <w:sz w:val="22"/>
          <w:szCs w:val="22"/>
        </w:rPr>
        <w:tab/>
        <w:t>Escrow Agreement documents</w:t>
      </w:r>
    </w:p>
    <w:p w14:paraId="3C1B3143" w14:textId="77777777" w:rsidR="0096742A" w:rsidRPr="00495E41" w:rsidRDefault="001776D0">
      <w:pPr>
        <w:tabs>
          <w:tab w:val="left" w:pos="567"/>
        </w:tabs>
        <w:jc w:val="both"/>
        <w:rPr>
          <w:rFonts w:ascii="Open Sans" w:hAnsi="Open Sans" w:cs="Open Sans"/>
          <w:sz w:val="22"/>
          <w:szCs w:val="22"/>
        </w:rPr>
      </w:pPr>
      <w:r w:rsidRPr="00495E41">
        <w:rPr>
          <w:rFonts w:ascii="Open Sans" w:hAnsi="Open Sans" w:cs="Open Sans"/>
          <w:sz w:val="22"/>
          <w:szCs w:val="22"/>
        </w:rPr>
        <w:t>1.1</w:t>
      </w:r>
      <w:r w:rsidRPr="00495E41">
        <w:rPr>
          <w:rFonts w:ascii="Open Sans" w:hAnsi="Open Sans" w:cs="Open Sans"/>
          <w:sz w:val="22"/>
          <w:szCs w:val="22"/>
        </w:rPr>
        <w:tab/>
      </w:r>
      <w:r w:rsidR="0096742A" w:rsidRPr="00495E41">
        <w:rPr>
          <w:rFonts w:ascii="Open Sans" w:hAnsi="Open Sans" w:cs="Open Sans"/>
          <w:sz w:val="22"/>
          <w:szCs w:val="22"/>
        </w:rPr>
        <w:t>The Escrow Agreement comprises sections 1-13 and the following appendices:</w:t>
      </w:r>
    </w:p>
    <w:p w14:paraId="7A3D9899" w14:textId="77777777" w:rsidR="0096742A" w:rsidRPr="00495E41" w:rsidRDefault="0096742A">
      <w:pPr>
        <w:tabs>
          <w:tab w:val="left" w:pos="567"/>
        </w:tabs>
        <w:jc w:val="both"/>
        <w:rPr>
          <w:rFonts w:ascii="Open Sans" w:hAnsi="Open Sans" w:cs="Open Sans"/>
          <w:sz w:val="22"/>
          <w:szCs w:val="22"/>
        </w:rPr>
      </w:pPr>
    </w:p>
    <w:tbl>
      <w:tblPr>
        <w:tblW w:w="9862" w:type="dxa"/>
        <w:tblLayout w:type="fixed"/>
        <w:tblCellMar>
          <w:left w:w="70" w:type="dxa"/>
          <w:right w:w="70" w:type="dxa"/>
        </w:tblCellMar>
        <w:tblLook w:val="0000" w:firstRow="0" w:lastRow="0" w:firstColumn="0" w:lastColumn="0" w:noHBand="0" w:noVBand="0"/>
      </w:tblPr>
      <w:tblGrid>
        <w:gridCol w:w="2030"/>
        <w:gridCol w:w="7832"/>
      </w:tblGrid>
      <w:tr w:rsidR="0096742A" w:rsidRPr="00495E41" w14:paraId="62F69EBB" w14:textId="77777777" w:rsidTr="001F23C0">
        <w:trPr>
          <w:trHeight w:val="105"/>
        </w:trPr>
        <w:tc>
          <w:tcPr>
            <w:tcW w:w="2030" w:type="dxa"/>
          </w:tcPr>
          <w:p w14:paraId="28142DCE"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1:</w:t>
            </w:r>
          </w:p>
        </w:tc>
        <w:tc>
          <w:tcPr>
            <w:tcW w:w="7832" w:type="dxa"/>
          </w:tcPr>
          <w:p w14:paraId="292DF401"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Description of the content of the escrow material</w:t>
            </w:r>
          </w:p>
        </w:tc>
      </w:tr>
      <w:tr w:rsidR="0096742A" w:rsidRPr="00495E41" w14:paraId="4B6031D0" w14:textId="77777777" w:rsidTr="001F23C0">
        <w:trPr>
          <w:trHeight w:val="105"/>
        </w:trPr>
        <w:tc>
          <w:tcPr>
            <w:tcW w:w="2030" w:type="dxa"/>
          </w:tcPr>
          <w:p w14:paraId="2A345A01"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2: </w:t>
            </w:r>
          </w:p>
        </w:tc>
        <w:tc>
          <w:tcPr>
            <w:tcW w:w="7832" w:type="dxa"/>
          </w:tcPr>
          <w:p w14:paraId="356DABAF"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The protected agreement between the Customer and the Supplier</w:t>
            </w:r>
          </w:p>
        </w:tc>
      </w:tr>
      <w:tr w:rsidR="0096742A" w:rsidRPr="00495E41" w14:paraId="616C860C" w14:textId="77777777" w:rsidTr="001F23C0">
        <w:trPr>
          <w:trHeight w:val="109"/>
        </w:trPr>
        <w:tc>
          <w:tcPr>
            <w:tcW w:w="2030" w:type="dxa"/>
          </w:tcPr>
          <w:p w14:paraId="4463DF37"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3:</w:t>
            </w:r>
          </w:p>
        </w:tc>
        <w:tc>
          <w:tcPr>
            <w:tcW w:w="7832" w:type="dxa"/>
          </w:tcPr>
          <w:p w14:paraId="467714F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Contact persons</w:t>
            </w:r>
          </w:p>
        </w:tc>
      </w:tr>
      <w:tr w:rsidR="0096742A" w:rsidRPr="00495E41" w14:paraId="019A135E" w14:textId="77777777" w:rsidTr="001F23C0">
        <w:trPr>
          <w:trHeight w:val="105"/>
        </w:trPr>
        <w:tc>
          <w:tcPr>
            <w:tcW w:w="2030" w:type="dxa"/>
          </w:tcPr>
          <w:p w14:paraId="1B5F624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4:</w:t>
            </w:r>
          </w:p>
        </w:tc>
        <w:tc>
          <w:tcPr>
            <w:tcW w:w="7832" w:type="dxa"/>
          </w:tcPr>
          <w:p w14:paraId="354A61E3"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Inspection</w:t>
            </w:r>
          </w:p>
        </w:tc>
      </w:tr>
      <w:tr w:rsidR="0096742A" w:rsidRPr="00495E41" w14:paraId="0F358A23" w14:textId="77777777" w:rsidTr="001F23C0">
        <w:trPr>
          <w:trHeight w:val="105"/>
        </w:trPr>
        <w:tc>
          <w:tcPr>
            <w:tcW w:w="2030" w:type="dxa"/>
          </w:tcPr>
          <w:p w14:paraId="0EE59EB8"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5:</w:t>
            </w:r>
          </w:p>
        </w:tc>
        <w:tc>
          <w:tcPr>
            <w:tcW w:w="7832" w:type="dxa"/>
          </w:tcPr>
          <w:p w14:paraId="1A06BAB6"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Conditions for release</w:t>
            </w:r>
          </w:p>
        </w:tc>
      </w:tr>
      <w:tr w:rsidR="0096742A" w:rsidRPr="00495E41" w14:paraId="253F999E" w14:textId="77777777" w:rsidTr="001F23C0">
        <w:trPr>
          <w:trHeight w:val="105"/>
        </w:trPr>
        <w:tc>
          <w:tcPr>
            <w:tcW w:w="2030" w:type="dxa"/>
          </w:tcPr>
          <w:p w14:paraId="14010A6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6:</w:t>
            </w:r>
          </w:p>
        </w:tc>
        <w:tc>
          <w:tcPr>
            <w:tcW w:w="7832" w:type="dxa"/>
          </w:tcPr>
          <w:p w14:paraId="06F94E5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Release Committee</w:t>
            </w:r>
          </w:p>
        </w:tc>
      </w:tr>
      <w:tr w:rsidR="0096742A" w:rsidRPr="00495E41" w14:paraId="6F5C8713" w14:textId="77777777" w:rsidTr="001F23C0">
        <w:trPr>
          <w:trHeight w:val="109"/>
        </w:trPr>
        <w:tc>
          <w:tcPr>
            <w:tcW w:w="2030" w:type="dxa"/>
          </w:tcPr>
          <w:p w14:paraId="13F50619"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7:</w:t>
            </w:r>
          </w:p>
        </w:tc>
        <w:tc>
          <w:tcPr>
            <w:tcW w:w="7832" w:type="dxa"/>
          </w:tcPr>
          <w:p w14:paraId="39F7B80C"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Special agreements concerning right of use</w:t>
            </w:r>
          </w:p>
        </w:tc>
      </w:tr>
      <w:tr w:rsidR="0096742A" w:rsidRPr="00495E41" w14:paraId="3D52356C" w14:textId="77777777" w:rsidTr="001F23C0">
        <w:trPr>
          <w:trHeight w:val="105"/>
        </w:trPr>
        <w:tc>
          <w:tcPr>
            <w:tcW w:w="2030" w:type="dxa"/>
          </w:tcPr>
          <w:p w14:paraId="4BB6DCD6"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8:</w:t>
            </w:r>
          </w:p>
        </w:tc>
        <w:tc>
          <w:tcPr>
            <w:tcW w:w="7832" w:type="dxa"/>
          </w:tcPr>
          <w:p w14:paraId="4142DE2D"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Special agreements concerning remuneration and payment</w:t>
            </w:r>
          </w:p>
        </w:tc>
      </w:tr>
      <w:tr w:rsidR="0096742A" w:rsidRPr="00495E41" w14:paraId="490D4AD0" w14:textId="77777777" w:rsidTr="001F23C0">
        <w:trPr>
          <w:trHeight w:val="105"/>
        </w:trPr>
        <w:tc>
          <w:tcPr>
            <w:tcW w:w="2030" w:type="dxa"/>
          </w:tcPr>
          <w:p w14:paraId="15D8383E"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9:</w:t>
            </w:r>
          </w:p>
        </w:tc>
        <w:tc>
          <w:tcPr>
            <w:tcW w:w="7832" w:type="dxa"/>
          </w:tcPr>
          <w:p w14:paraId="22F26B5B"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Subsequent supplements or changes</w:t>
            </w:r>
          </w:p>
        </w:tc>
      </w:tr>
      <w:tr w:rsidR="0096742A" w:rsidRPr="00495E41" w14:paraId="49D648DC" w14:textId="77777777" w:rsidTr="001F23C0">
        <w:trPr>
          <w:trHeight w:val="105"/>
        </w:trPr>
        <w:tc>
          <w:tcPr>
            <w:tcW w:w="2030" w:type="dxa"/>
          </w:tcPr>
          <w:p w14:paraId="1DFBF5B7"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10:</w:t>
            </w:r>
          </w:p>
        </w:tc>
        <w:tc>
          <w:tcPr>
            <w:tcW w:w="7832" w:type="dxa"/>
          </w:tcPr>
          <w:p w14:paraId="660E3363"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Price List</w:t>
            </w:r>
          </w:p>
        </w:tc>
      </w:tr>
      <w:tr w:rsidR="00575F3E" w:rsidRPr="00495E41" w14:paraId="76127BB6" w14:textId="77777777" w:rsidTr="001F23C0">
        <w:trPr>
          <w:trHeight w:val="105"/>
        </w:trPr>
        <w:tc>
          <w:tcPr>
            <w:tcW w:w="2030" w:type="dxa"/>
          </w:tcPr>
          <w:p w14:paraId="1B2D2310" w14:textId="34D7FBF5" w:rsidR="00575F3E" w:rsidRPr="00495E41" w:rsidRDefault="00575F3E">
            <w:pPr>
              <w:tabs>
                <w:tab w:val="left" w:pos="567"/>
              </w:tabs>
              <w:jc w:val="both"/>
              <w:rPr>
                <w:rFonts w:ascii="Open Sans" w:hAnsi="Open Sans" w:cs="Open Sans"/>
                <w:sz w:val="22"/>
                <w:szCs w:val="22"/>
              </w:rPr>
            </w:pPr>
            <w:r w:rsidRPr="00495E41">
              <w:rPr>
                <w:rFonts w:ascii="Open Sans" w:hAnsi="Open Sans" w:cs="Open Sans"/>
                <w:sz w:val="22"/>
                <w:szCs w:val="22"/>
              </w:rPr>
              <w:t>Appendix 11:</w:t>
            </w:r>
          </w:p>
        </w:tc>
        <w:tc>
          <w:tcPr>
            <w:tcW w:w="7832" w:type="dxa"/>
          </w:tcPr>
          <w:p w14:paraId="2DA6E100" w14:textId="040F31AD" w:rsidR="00575F3E" w:rsidRPr="00495E41" w:rsidRDefault="00575F3E">
            <w:pPr>
              <w:tabs>
                <w:tab w:val="left" w:pos="567"/>
              </w:tabs>
              <w:jc w:val="both"/>
              <w:rPr>
                <w:rFonts w:ascii="Open Sans" w:hAnsi="Open Sans" w:cs="Open Sans"/>
                <w:sz w:val="22"/>
                <w:szCs w:val="22"/>
              </w:rPr>
            </w:pPr>
            <w:r w:rsidRPr="00495E41">
              <w:rPr>
                <w:rFonts w:ascii="Open Sans" w:hAnsi="Open Sans" w:cs="Open Sans"/>
                <w:sz w:val="22"/>
                <w:szCs w:val="22"/>
              </w:rPr>
              <w:t>General Terms and Conditions regarding Commissioned Work Accepted by Danish Technological Institute</w:t>
            </w:r>
          </w:p>
        </w:tc>
      </w:tr>
      <w:tr w:rsidR="0096742A" w:rsidRPr="00495E41" w14:paraId="10CEBE7E" w14:textId="77777777" w:rsidTr="001F23C0">
        <w:trPr>
          <w:trHeight w:val="938"/>
        </w:trPr>
        <w:tc>
          <w:tcPr>
            <w:tcW w:w="2030" w:type="dxa"/>
          </w:tcPr>
          <w:p w14:paraId="3CB60F57" w14:textId="09273956" w:rsidR="002C29EE" w:rsidRPr="00495E41" w:rsidRDefault="002C29EE">
            <w:pPr>
              <w:tabs>
                <w:tab w:val="left" w:pos="567"/>
              </w:tabs>
              <w:jc w:val="both"/>
              <w:rPr>
                <w:rFonts w:ascii="Open Sans" w:hAnsi="Open Sans" w:cs="Open Sans"/>
                <w:sz w:val="22"/>
                <w:szCs w:val="22"/>
              </w:rPr>
            </w:pPr>
            <w:r w:rsidRPr="00495E41">
              <w:rPr>
                <w:rFonts w:ascii="Open Sans" w:hAnsi="Open Sans" w:cs="Open Sans"/>
                <w:sz w:val="22"/>
                <w:szCs w:val="22"/>
              </w:rPr>
              <w:t>Appendix 12</w:t>
            </w:r>
            <w:r w:rsidR="004B548E" w:rsidRPr="00495E41">
              <w:rPr>
                <w:rFonts w:ascii="Open Sans" w:hAnsi="Open Sans" w:cs="Open Sans"/>
                <w:sz w:val="22"/>
                <w:szCs w:val="22"/>
              </w:rPr>
              <w:t>:</w:t>
            </w:r>
          </w:p>
        </w:tc>
        <w:tc>
          <w:tcPr>
            <w:tcW w:w="7832" w:type="dxa"/>
          </w:tcPr>
          <w:p w14:paraId="2F775A44" w14:textId="6D677A31" w:rsidR="002C29EE" w:rsidRPr="00495E41" w:rsidRDefault="004B548E" w:rsidP="002C29EE">
            <w:pPr>
              <w:tabs>
                <w:tab w:val="left" w:pos="567"/>
                <w:tab w:val="left" w:pos="1134"/>
              </w:tabs>
              <w:rPr>
                <w:rFonts w:ascii="Open Sans" w:hAnsi="Open Sans" w:cs="Open Sans"/>
                <w:sz w:val="22"/>
                <w:szCs w:val="22"/>
                <w:lang w:val="en-US"/>
              </w:rPr>
            </w:pPr>
            <w:r w:rsidRPr="00495E41">
              <w:rPr>
                <w:rFonts w:ascii="Open Sans" w:hAnsi="Open Sans" w:cs="Open Sans"/>
                <w:sz w:val="22"/>
                <w:szCs w:val="22"/>
              </w:rPr>
              <w:t>Technical solution for data storage – Microsoft Azure</w:t>
            </w:r>
          </w:p>
        </w:tc>
      </w:tr>
    </w:tbl>
    <w:p w14:paraId="784D5C33" w14:textId="53FE647B" w:rsidR="001F23C0" w:rsidRPr="001F23C0" w:rsidRDefault="001F23C0" w:rsidP="008A0D35">
      <w:pPr>
        <w:tabs>
          <w:tab w:val="left" w:pos="567"/>
        </w:tabs>
        <w:jc w:val="both"/>
        <w:rPr>
          <w:rFonts w:ascii="Open Sans" w:hAnsi="Open Sans" w:cs="Open Sans"/>
          <w:b/>
          <w:sz w:val="22"/>
          <w:szCs w:val="22"/>
          <w:lang w:val="en-US"/>
        </w:rPr>
      </w:pPr>
      <w:r w:rsidRPr="00A442E3">
        <w:rPr>
          <w:rFonts w:ascii="Open Sans" w:hAnsi="Open Sans" w:cs="Open Sans"/>
          <w:bCs/>
          <w:sz w:val="22"/>
          <w:szCs w:val="22"/>
          <w:lang w:val="en-US"/>
        </w:rPr>
        <w:t>The nature of the appendices is to amend, supplement or specify in detail the rights and obligations in the Escrow Agreement, including the appendices. Therefore, in case of conflict between the Escrow Agreement and the appendices, the appendices will prevail.</w:t>
      </w:r>
    </w:p>
    <w:p w14:paraId="33D293E9" w14:textId="77777777" w:rsidR="001F23C0" w:rsidRDefault="001F23C0" w:rsidP="008A0D35">
      <w:pPr>
        <w:tabs>
          <w:tab w:val="left" w:pos="567"/>
        </w:tabs>
        <w:jc w:val="both"/>
        <w:rPr>
          <w:rFonts w:ascii="Open Sans" w:hAnsi="Open Sans" w:cs="Open Sans"/>
          <w:b/>
          <w:sz w:val="22"/>
          <w:szCs w:val="22"/>
        </w:rPr>
      </w:pPr>
    </w:p>
    <w:p w14:paraId="3F34F62B" w14:textId="4AD6F71B"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2.</w:t>
      </w:r>
      <w:r w:rsidRPr="00495E41">
        <w:rPr>
          <w:rFonts w:ascii="Open Sans" w:hAnsi="Open Sans" w:cs="Open Sans"/>
          <w:b/>
          <w:sz w:val="22"/>
          <w:szCs w:val="22"/>
        </w:rPr>
        <w:tab/>
        <w:t>Material Held in Escrow</w:t>
      </w:r>
    </w:p>
    <w:p w14:paraId="6DD4A796" w14:textId="5B602018" w:rsidR="0096742A" w:rsidRPr="00495E41" w:rsidRDefault="0096742A">
      <w:pPr>
        <w:pStyle w:val="BodyTextIndent2"/>
        <w:rPr>
          <w:rFonts w:ascii="Open Sans" w:hAnsi="Open Sans" w:cs="Open Sans"/>
          <w:sz w:val="22"/>
          <w:szCs w:val="22"/>
        </w:rPr>
      </w:pPr>
      <w:r w:rsidRPr="00495E41">
        <w:rPr>
          <w:rFonts w:ascii="Open Sans" w:hAnsi="Open Sans" w:cs="Open Sans"/>
          <w:sz w:val="22"/>
          <w:szCs w:val="22"/>
        </w:rPr>
        <w:t>2.1</w:t>
      </w:r>
      <w:r w:rsidRPr="00495E41">
        <w:rPr>
          <w:rFonts w:ascii="Open Sans" w:hAnsi="Open Sans" w:cs="Open Sans"/>
          <w:sz w:val="22"/>
          <w:szCs w:val="22"/>
        </w:rPr>
        <w:tab/>
        <w:t>This Escrow Agreement concerns the holding of source material specified in detail in Appendix no. 1.</w:t>
      </w:r>
      <w:r w:rsidR="002C29EE" w:rsidRPr="00495E41">
        <w:rPr>
          <w:rFonts w:ascii="Open Sans" w:hAnsi="Open Sans" w:cs="Open Sans"/>
          <w:sz w:val="22"/>
          <w:szCs w:val="22"/>
        </w:rPr>
        <w:t xml:space="preserve"> Danish Escrow Institute utilises the cloud-based Microsoft Azure solution for </w:t>
      </w:r>
      <w:r w:rsidR="004751E8" w:rsidRPr="00495E41">
        <w:rPr>
          <w:rFonts w:ascii="Open Sans" w:hAnsi="Open Sans" w:cs="Open Sans"/>
          <w:sz w:val="22"/>
          <w:szCs w:val="22"/>
        </w:rPr>
        <w:t>data storage</w:t>
      </w:r>
      <w:r w:rsidR="002C29EE" w:rsidRPr="00495E41">
        <w:rPr>
          <w:rFonts w:ascii="Open Sans" w:hAnsi="Open Sans" w:cs="Open Sans"/>
          <w:sz w:val="22"/>
          <w:szCs w:val="22"/>
        </w:rPr>
        <w:t>. Read more about the solution in Appendix 12</w:t>
      </w:r>
      <w:r w:rsidR="004751E8" w:rsidRPr="00495E41">
        <w:rPr>
          <w:rFonts w:ascii="Open Sans" w:hAnsi="Open Sans" w:cs="Open Sans"/>
          <w:sz w:val="22"/>
          <w:szCs w:val="22"/>
        </w:rPr>
        <w:t>.</w:t>
      </w:r>
    </w:p>
    <w:p w14:paraId="122E08C6" w14:textId="77777777" w:rsidR="0096742A" w:rsidRPr="00495E41" w:rsidRDefault="0096742A">
      <w:pPr>
        <w:pStyle w:val="Header"/>
        <w:tabs>
          <w:tab w:val="clear" w:pos="4819"/>
          <w:tab w:val="clear" w:pos="9638"/>
          <w:tab w:val="left" w:pos="567"/>
        </w:tabs>
        <w:rPr>
          <w:rFonts w:ascii="Open Sans" w:hAnsi="Open Sans" w:cs="Open Sans"/>
          <w:sz w:val="22"/>
          <w:szCs w:val="22"/>
        </w:rPr>
      </w:pPr>
    </w:p>
    <w:p w14:paraId="0B136156" w14:textId="191C88CF" w:rsidR="0096742A" w:rsidRPr="00495E41" w:rsidRDefault="0096742A">
      <w:pPr>
        <w:pStyle w:val="BodyTextIndent2"/>
        <w:rPr>
          <w:rFonts w:ascii="Open Sans" w:hAnsi="Open Sans" w:cs="Open Sans"/>
          <w:sz w:val="22"/>
          <w:szCs w:val="22"/>
        </w:rPr>
      </w:pPr>
      <w:r w:rsidRPr="00495E41">
        <w:rPr>
          <w:rFonts w:ascii="Open Sans" w:hAnsi="Open Sans" w:cs="Open Sans"/>
          <w:sz w:val="22"/>
          <w:szCs w:val="22"/>
        </w:rPr>
        <w:t>2.2</w:t>
      </w:r>
      <w:r w:rsidRPr="00495E41">
        <w:rPr>
          <w:rFonts w:ascii="Open Sans" w:hAnsi="Open Sans" w:cs="Open Sans"/>
          <w:sz w:val="22"/>
          <w:szCs w:val="22"/>
        </w:rPr>
        <w:tab/>
        <w:t xml:space="preserve">Within one week of receiving the signed Escrow Agreement, the Supplier shall </w:t>
      </w:r>
      <w:r w:rsidR="005066EE" w:rsidRPr="00495E41">
        <w:rPr>
          <w:rFonts w:ascii="Open Sans" w:hAnsi="Open Sans" w:cs="Open Sans"/>
          <w:sz w:val="22"/>
          <w:szCs w:val="22"/>
        </w:rPr>
        <w:t xml:space="preserve">send an </w:t>
      </w:r>
      <w:r w:rsidR="00FB49EF" w:rsidRPr="00495E41">
        <w:rPr>
          <w:rFonts w:ascii="Open Sans" w:hAnsi="Open Sans" w:cs="Open Sans"/>
          <w:sz w:val="22"/>
          <w:szCs w:val="22"/>
          <w:lang w:val="en-US"/>
        </w:rPr>
        <w:t xml:space="preserve">”ssh public key” to Danish Escrow Institute at the following e-mail address: </w:t>
      </w:r>
      <w:hyperlink r:id="rId8" w:history="1">
        <w:r w:rsidR="00FB49EF" w:rsidRPr="00495E41">
          <w:rPr>
            <w:rStyle w:val="Hyperlink"/>
            <w:rFonts w:ascii="Open Sans" w:hAnsi="Open Sans" w:cs="Open Sans"/>
            <w:sz w:val="22"/>
            <w:szCs w:val="22"/>
            <w:lang w:val="en-US"/>
          </w:rPr>
          <w:t>escrow@teknologisk.dk</w:t>
        </w:r>
      </w:hyperlink>
      <w:r w:rsidR="00FB49EF" w:rsidRPr="00495E41">
        <w:rPr>
          <w:rFonts w:ascii="Open Sans" w:hAnsi="Open Sans" w:cs="Open Sans"/>
          <w:sz w:val="22"/>
          <w:szCs w:val="22"/>
          <w:lang w:val="en-US"/>
        </w:rPr>
        <w:t xml:space="preserve">. Danish Escrow Institute will then activate the depository as soon as possible and no later than one week from receipt of the "ssh public key". </w:t>
      </w:r>
      <w:r w:rsidR="00FB49EF" w:rsidRPr="00495E41">
        <w:rPr>
          <w:rFonts w:ascii="Open Sans" w:hAnsi="Open Sans" w:cs="Open Sans"/>
          <w:sz w:val="22"/>
          <w:szCs w:val="22"/>
        </w:rPr>
        <w:t xml:space="preserve">The Supplier will be informed and the requested material </w:t>
      </w:r>
      <w:r w:rsidR="00C14D02" w:rsidRPr="00495E41">
        <w:rPr>
          <w:rFonts w:ascii="Open Sans" w:hAnsi="Open Sans" w:cs="Open Sans"/>
          <w:sz w:val="22"/>
          <w:szCs w:val="22"/>
        </w:rPr>
        <w:t xml:space="preserve">can be deposited </w:t>
      </w:r>
      <w:r w:rsidR="00FB49EF" w:rsidRPr="00495E41">
        <w:rPr>
          <w:rFonts w:ascii="Open Sans" w:hAnsi="Open Sans" w:cs="Open Sans"/>
          <w:sz w:val="22"/>
          <w:szCs w:val="22"/>
        </w:rPr>
        <w:t>via the following SFTP protocol:</w:t>
      </w:r>
    </w:p>
    <w:p w14:paraId="3A23FC1F" w14:textId="77777777" w:rsidR="00E2117C" w:rsidRPr="00495E41" w:rsidRDefault="00E2117C">
      <w:pPr>
        <w:pStyle w:val="BodyTextIndent2"/>
        <w:rPr>
          <w:rFonts w:ascii="Open Sans" w:hAnsi="Open Sans" w:cs="Open Sans"/>
          <w:sz w:val="22"/>
          <w:szCs w:val="22"/>
        </w:rPr>
      </w:pPr>
    </w:p>
    <w:p w14:paraId="6D477100" w14:textId="1905FE53" w:rsidR="00E2117C" w:rsidRPr="00495E41" w:rsidRDefault="00E2117C" w:rsidP="00E2117C">
      <w:pPr>
        <w:tabs>
          <w:tab w:val="left" w:pos="567"/>
          <w:tab w:val="left" w:pos="1134"/>
        </w:tabs>
        <w:ind w:left="567" w:hanging="567"/>
        <w:rPr>
          <w:rFonts w:ascii="Open Sans" w:hAnsi="Open Sans" w:cs="Open Sans"/>
          <w:sz w:val="22"/>
          <w:szCs w:val="22"/>
          <w:lang w:val="en-US"/>
        </w:rPr>
      </w:pPr>
      <w:r w:rsidRPr="00495E41">
        <w:rPr>
          <w:rFonts w:ascii="Open Sans" w:hAnsi="Open Sans" w:cs="Open Sans"/>
          <w:sz w:val="22"/>
          <w:szCs w:val="22"/>
        </w:rPr>
        <w:tab/>
      </w:r>
      <w:r w:rsidRPr="00495E41">
        <w:rPr>
          <w:rFonts w:ascii="Open Sans" w:hAnsi="Open Sans" w:cs="Open Sans"/>
          <w:sz w:val="22"/>
          <w:szCs w:val="22"/>
          <w:lang w:val="en-US"/>
        </w:rPr>
        <w:t xml:space="preserve">Path: </w:t>
      </w:r>
      <w:hyperlink r:id="rId9" w:history="1">
        <w:r w:rsidR="00575F3E" w:rsidRPr="00495E41">
          <w:rPr>
            <w:rStyle w:val="Hyperlink"/>
            <w:rFonts w:ascii="Open Sans" w:hAnsi="Open Sans" w:cs="Open Sans"/>
            <w:sz w:val="22"/>
            <w:szCs w:val="22"/>
            <w:lang w:val="en-US"/>
          </w:rPr>
          <w:t>www.dei-sftp.dk</w:t>
        </w:r>
      </w:hyperlink>
      <w:r w:rsidR="00575F3E" w:rsidRPr="00495E41">
        <w:rPr>
          <w:rFonts w:ascii="Open Sans" w:hAnsi="Open Sans" w:cs="Open Sans"/>
          <w:sz w:val="22"/>
          <w:szCs w:val="22"/>
          <w:lang w:val="en-US"/>
        </w:rPr>
        <w:t xml:space="preserve"> </w:t>
      </w:r>
    </w:p>
    <w:p w14:paraId="68C70362" w14:textId="77777777" w:rsidR="00E2117C" w:rsidRPr="00495E41" w:rsidRDefault="00E2117C" w:rsidP="00E2117C">
      <w:pPr>
        <w:tabs>
          <w:tab w:val="left" w:pos="567"/>
          <w:tab w:val="left" w:pos="1134"/>
        </w:tabs>
        <w:ind w:left="567" w:hanging="567"/>
        <w:rPr>
          <w:rFonts w:ascii="Open Sans" w:hAnsi="Open Sans" w:cs="Open Sans"/>
          <w:sz w:val="22"/>
          <w:szCs w:val="22"/>
          <w:lang w:val="en-US"/>
        </w:rPr>
      </w:pPr>
      <w:r w:rsidRPr="00495E41">
        <w:rPr>
          <w:rFonts w:ascii="Open Sans" w:hAnsi="Open Sans" w:cs="Open Sans"/>
          <w:sz w:val="22"/>
          <w:szCs w:val="22"/>
          <w:lang w:val="en-US"/>
        </w:rPr>
        <w:tab/>
        <w:t>Port: 22</w:t>
      </w:r>
    </w:p>
    <w:p w14:paraId="41345CEA" w14:textId="21C7EFF4" w:rsidR="00E2117C" w:rsidRDefault="00E2117C">
      <w:pPr>
        <w:pStyle w:val="BodyTextIndent2"/>
        <w:rPr>
          <w:rFonts w:ascii="Open Sans" w:hAnsi="Open Sans" w:cs="Open Sans"/>
          <w:sz w:val="22"/>
          <w:szCs w:val="22"/>
          <w:lang w:val="en-US"/>
        </w:rPr>
      </w:pPr>
      <w:r w:rsidRPr="00495E41">
        <w:rPr>
          <w:rFonts w:ascii="Open Sans" w:hAnsi="Open Sans" w:cs="Open Sans"/>
          <w:sz w:val="22"/>
          <w:szCs w:val="22"/>
          <w:lang w:val="en-US"/>
        </w:rPr>
        <w:tab/>
        <w:t xml:space="preserve">Username: </w:t>
      </w:r>
      <w:r w:rsidR="00267D84" w:rsidRPr="00495E41">
        <w:rPr>
          <w:rFonts w:ascii="Open Sans" w:hAnsi="Open Sans" w:cs="Open Sans"/>
          <w:sz w:val="22"/>
          <w:szCs w:val="22"/>
          <w:lang w:val="en-US"/>
        </w:rPr>
        <w:t>danishescrowinstitute.90xxx (danishescrowinstitute + escrow number)</w:t>
      </w:r>
      <w:r w:rsidRPr="00495E41">
        <w:rPr>
          <w:rFonts w:ascii="Open Sans" w:hAnsi="Open Sans" w:cs="Open Sans"/>
          <w:sz w:val="22"/>
          <w:szCs w:val="22"/>
          <w:lang w:val="en-US"/>
        </w:rPr>
        <w:br/>
        <w:t>Private key: corresponding to the submitted ”ssh public key”</w:t>
      </w:r>
      <w:r w:rsidRPr="00495E41">
        <w:rPr>
          <w:rFonts w:ascii="Open Sans" w:hAnsi="Open Sans" w:cs="Open Sans"/>
          <w:sz w:val="22"/>
          <w:szCs w:val="22"/>
          <w:lang w:val="en-US"/>
        </w:rPr>
        <w:br/>
      </w:r>
      <w:r w:rsidRPr="00495E41">
        <w:rPr>
          <w:rFonts w:ascii="Open Sans" w:hAnsi="Open Sans" w:cs="Open Sans"/>
          <w:i/>
          <w:iCs/>
          <w:sz w:val="22"/>
          <w:szCs w:val="22"/>
          <w:lang w:val="en-US"/>
        </w:rPr>
        <w:t>Programmes that can be used, e.g. Win</w:t>
      </w:r>
      <w:r w:rsidR="00267D84" w:rsidRPr="00495E41">
        <w:rPr>
          <w:rFonts w:ascii="Open Sans" w:hAnsi="Open Sans" w:cs="Open Sans"/>
          <w:i/>
          <w:iCs/>
          <w:sz w:val="22"/>
          <w:szCs w:val="22"/>
          <w:lang w:val="en-US"/>
        </w:rPr>
        <w:t>SCP</w:t>
      </w:r>
      <w:r w:rsidRPr="00495E41">
        <w:rPr>
          <w:rFonts w:ascii="Open Sans" w:hAnsi="Open Sans" w:cs="Open Sans"/>
          <w:i/>
          <w:iCs/>
          <w:sz w:val="22"/>
          <w:szCs w:val="22"/>
          <w:lang w:val="en-US"/>
        </w:rPr>
        <w:t>, FileZilla</w:t>
      </w:r>
      <w:r w:rsidRPr="00495E41">
        <w:rPr>
          <w:rFonts w:ascii="Open Sans" w:hAnsi="Open Sans" w:cs="Open Sans"/>
          <w:sz w:val="22"/>
          <w:szCs w:val="22"/>
          <w:lang w:val="en-US"/>
        </w:rPr>
        <w:t>.</w:t>
      </w:r>
    </w:p>
    <w:p w14:paraId="623A1041" w14:textId="77777777" w:rsidR="00FC71D6" w:rsidRDefault="00FC71D6">
      <w:pPr>
        <w:pStyle w:val="BodyTextIndent2"/>
        <w:rPr>
          <w:rFonts w:ascii="Open Sans" w:hAnsi="Open Sans" w:cs="Open Sans"/>
          <w:sz w:val="22"/>
          <w:szCs w:val="22"/>
          <w:lang w:val="en-US"/>
        </w:rPr>
      </w:pPr>
    </w:p>
    <w:p w14:paraId="3B710FD0" w14:textId="714A188F" w:rsidR="00FC71D6" w:rsidRPr="00495E41" w:rsidRDefault="00FC71D6">
      <w:pPr>
        <w:pStyle w:val="BodyTextIndent2"/>
        <w:rPr>
          <w:rFonts w:ascii="Open Sans" w:hAnsi="Open Sans" w:cs="Open Sans"/>
          <w:sz w:val="22"/>
          <w:szCs w:val="22"/>
          <w:lang w:val="en-US"/>
        </w:rPr>
      </w:pPr>
      <w:r>
        <w:rPr>
          <w:rFonts w:ascii="Open Sans" w:hAnsi="Open Sans" w:cs="Open Sans"/>
          <w:sz w:val="22"/>
          <w:szCs w:val="22"/>
          <w:lang w:val="en-US"/>
        </w:rPr>
        <w:tab/>
        <w:t xml:space="preserve">Danish Technological Institute accepts no responsibility </w:t>
      </w:r>
      <w:r w:rsidR="00557E04">
        <w:rPr>
          <w:rFonts w:ascii="Open Sans" w:hAnsi="Open Sans" w:cs="Open Sans"/>
          <w:sz w:val="22"/>
          <w:szCs w:val="22"/>
          <w:lang w:val="en-US"/>
        </w:rPr>
        <w:t>for the submitted material being in accordance with the description in Appendix 1.</w:t>
      </w:r>
    </w:p>
    <w:p w14:paraId="0189C5B6" w14:textId="77777777" w:rsidR="0096742A" w:rsidRPr="00495E41" w:rsidRDefault="0096742A">
      <w:pPr>
        <w:tabs>
          <w:tab w:val="left" w:pos="567"/>
        </w:tabs>
        <w:rPr>
          <w:rFonts w:ascii="Open Sans" w:hAnsi="Open Sans" w:cs="Open Sans"/>
          <w:sz w:val="22"/>
          <w:szCs w:val="22"/>
          <w:lang w:val="en-US"/>
        </w:rPr>
      </w:pPr>
    </w:p>
    <w:p w14:paraId="077642D2" w14:textId="77777777" w:rsidR="001F23C0" w:rsidRDefault="00786FCC" w:rsidP="001F23C0">
      <w:pPr>
        <w:tabs>
          <w:tab w:val="left" w:pos="567"/>
        </w:tabs>
        <w:ind w:left="567" w:hanging="567"/>
        <w:rPr>
          <w:rFonts w:ascii="Open Sans" w:hAnsi="Open Sans" w:cs="Open Sans"/>
          <w:sz w:val="22"/>
          <w:szCs w:val="22"/>
          <w:lang w:val="en-US"/>
        </w:rPr>
      </w:pPr>
      <w:r w:rsidRPr="00495E41">
        <w:rPr>
          <w:rFonts w:ascii="Open Sans" w:hAnsi="Open Sans" w:cs="Open Sans"/>
          <w:sz w:val="22"/>
          <w:szCs w:val="22"/>
        </w:rPr>
        <w:t>2.3</w:t>
      </w:r>
      <w:r w:rsidRPr="00495E41">
        <w:rPr>
          <w:rFonts w:ascii="Open Sans" w:hAnsi="Open Sans" w:cs="Open Sans"/>
          <w:sz w:val="22"/>
          <w:szCs w:val="22"/>
        </w:rPr>
        <w:tab/>
      </w:r>
      <w:r w:rsidR="0096742A" w:rsidRPr="00495E41">
        <w:rPr>
          <w:rFonts w:ascii="Open Sans" w:hAnsi="Open Sans" w:cs="Open Sans"/>
          <w:sz w:val="22"/>
          <w:szCs w:val="22"/>
        </w:rPr>
        <w:t>The material shall consist of the program</w:t>
      </w:r>
      <w:r w:rsidR="00902D3D" w:rsidRPr="00495E41">
        <w:rPr>
          <w:rFonts w:ascii="Open Sans" w:hAnsi="Open Sans" w:cs="Open Sans"/>
          <w:sz w:val="22"/>
          <w:szCs w:val="22"/>
        </w:rPr>
        <w:t>me</w:t>
      </w:r>
      <w:r w:rsidR="0096742A" w:rsidRPr="00495E41">
        <w:rPr>
          <w:rFonts w:ascii="Open Sans" w:hAnsi="Open Sans" w:cs="Open Sans"/>
          <w:sz w:val="22"/>
          <w:szCs w:val="22"/>
        </w:rPr>
        <w:t>s</w:t>
      </w:r>
      <w:r w:rsidR="00902D3D" w:rsidRPr="00495E41">
        <w:rPr>
          <w:rFonts w:ascii="Open Sans" w:hAnsi="Open Sans" w:cs="Open Sans"/>
          <w:sz w:val="22"/>
          <w:szCs w:val="22"/>
        </w:rPr>
        <w:t xml:space="preserve">, </w:t>
      </w:r>
      <w:r w:rsidR="0096742A" w:rsidRPr="00495E41">
        <w:rPr>
          <w:rFonts w:ascii="Open Sans" w:hAnsi="Open Sans" w:cs="Open Sans"/>
          <w:sz w:val="22"/>
          <w:szCs w:val="22"/>
        </w:rPr>
        <w:t>the associated source text</w:t>
      </w:r>
      <w:r w:rsidR="00902D3D" w:rsidRPr="00495E41">
        <w:rPr>
          <w:rFonts w:ascii="Open Sans" w:hAnsi="Open Sans" w:cs="Open Sans"/>
          <w:sz w:val="22"/>
          <w:szCs w:val="22"/>
        </w:rPr>
        <w:t xml:space="preserve"> and information concerning name and type of compiler. Further, any other information requested by the Customer as specified in Appendix 1. The </w:t>
      </w:r>
      <w:r w:rsidR="00942A36" w:rsidRPr="00495E41">
        <w:rPr>
          <w:rFonts w:ascii="Open Sans" w:hAnsi="Open Sans" w:cs="Open Sans"/>
          <w:sz w:val="22"/>
          <w:szCs w:val="22"/>
        </w:rPr>
        <w:t xml:space="preserve">material must be </w:t>
      </w:r>
      <w:r w:rsidR="00942A36" w:rsidRPr="00495E41">
        <w:rPr>
          <w:rFonts w:ascii="Open Sans" w:hAnsi="Open Sans" w:cs="Open Sans"/>
          <w:sz w:val="22"/>
          <w:szCs w:val="22"/>
        </w:rPr>
        <w:lastRenderedPageBreak/>
        <w:t xml:space="preserve">packaged in a file, and the file name </w:t>
      </w:r>
      <w:r w:rsidR="00942A36" w:rsidRPr="00495E41">
        <w:rPr>
          <w:rFonts w:ascii="Open Sans" w:hAnsi="Open Sans" w:cs="Open Sans"/>
          <w:b/>
          <w:bCs/>
          <w:sz w:val="22"/>
          <w:szCs w:val="22"/>
        </w:rPr>
        <w:t>must</w:t>
      </w:r>
      <w:r w:rsidR="00942A36" w:rsidRPr="00495E41">
        <w:rPr>
          <w:rFonts w:ascii="Open Sans" w:hAnsi="Open Sans" w:cs="Open Sans"/>
          <w:sz w:val="22"/>
          <w:szCs w:val="22"/>
        </w:rPr>
        <w:t xml:space="preserve"> be specified in date format with specification of escrow number, YYYY-MM-DD_escrow number.zip</w:t>
      </w:r>
      <w:r w:rsidR="00267D84" w:rsidRPr="00495E41">
        <w:rPr>
          <w:rFonts w:ascii="Open Sans" w:hAnsi="Open Sans" w:cs="Open Sans"/>
          <w:sz w:val="22"/>
          <w:szCs w:val="22"/>
        </w:rPr>
        <w:t xml:space="preserve"> </w:t>
      </w:r>
      <w:r w:rsidR="00267D84" w:rsidRPr="00495E41">
        <w:rPr>
          <w:rFonts w:ascii="Open Sans" w:hAnsi="Open Sans" w:cs="Open Sans"/>
          <w:sz w:val="22"/>
          <w:szCs w:val="22"/>
          <w:lang w:val="en-US"/>
        </w:rPr>
        <w:t>– example: 202</w:t>
      </w:r>
      <w:r w:rsidR="00C36172">
        <w:rPr>
          <w:rFonts w:ascii="Open Sans" w:hAnsi="Open Sans" w:cs="Open Sans"/>
          <w:sz w:val="22"/>
          <w:szCs w:val="22"/>
          <w:lang w:val="en-US"/>
        </w:rPr>
        <w:t>5</w:t>
      </w:r>
      <w:r w:rsidR="00267D84" w:rsidRPr="00495E41">
        <w:rPr>
          <w:rFonts w:ascii="Open Sans" w:hAnsi="Open Sans" w:cs="Open Sans"/>
          <w:sz w:val="22"/>
          <w:szCs w:val="22"/>
          <w:lang w:val="en-US"/>
        </w:rPr>
        <w:t>-08-</w:t>
      </w:r>
      <w:r w:rsidR="00B73A09">
        <w:rPr>
          <w:rFonts w:ascii="Open Sans" w:hAnsi="Open Sans" w:cs="Open Sans"/>
          <w:sz w:val="22"/>
          <w:szCs w:val="22"/>
          <w:lang w:val="en-US"/>
        </w:rPr>
        <w:t>15</w:t>
      </w:r>
      <w:r w:rsidR="00267D84" w:rsidRPr="00495E41">
        <w:rPr>
          <w:rFonts w:ascii="Open Sans" w:hAnsi="Open Sans" w:cs="Open Sans"/>
          <w:sz w:val="22"/>
          <w:szCs w:val="22"/>
          <w:lang w:val="en-US"/>
        </w:rPr>
        <w:t>_90003</w:t>
      </w:r>
      <w:r w:rsidR="00575F3E" w:rsidRPr="00495E41">
        <w:rPr>
          <w:rFonts w:ascii="Open Sans" w:hAnsi="Open Sans" w:cs="Open Sans"/>
          <w:sz w:val="22"/>
          <w:szCs w:val="22"/>
          <w:lang w:val="en-US"/>
        </w:rPr>
        <w:t>.</w:t>
      </w:r>
    </w:p>
    <w:p w14:paraId="6F93743D" w14:textId="77777777" w:rsidR="001F23C0" w:rsidRDefault="001F23C0" w:rsidP="001F23C0">
      <w:pPr>
        <w:tabs>
          <w:tab w:val="left" w:pos="567"/>
        </w:tabs>
        <w:ind w:left="567" w:hanging="567"/>
        <w:rPr>
          <w:rFonts w:ascii="Open Sans" w:hAnsi="Open Sans" w:cs="Open Sans"/>
          <w:sz w:val="22"/>
          <w:szCs w:val="22"/>
          <w:lang w:val="en-US"/>
        </w:rPr>
      </w:pPr>
    </w:p>
    <w:p w14:paraId="655B29B4" w14:textId="06DF2B4B" w:rsidR="001F23C0" w:rsidRPr="000C2BD3" w:rsidRDefault="00A5683D" w:rsidP="001F23C0">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2.4</w:t>
      </w:r>
      <w:bookmarkStart w:id="0" w:name="_Hlk213763558"/>
      <w:r w:rsidR="001F23C0">
        <w:rPr>
          <w:rFonts w:ascii="Open Sans" w:hAnsi="Open Sans" w:cs="Open Sans"/>
          <w:sz w:val="22"/>
          <w:szCs w:val="22"/>
          <w:lang w:val="en-US"/>
        </w:rPr>
        <w:tab/>
      </w:r>
      <w:r w:rsidR="001F23C0" w:rsidRPr="000C2BD3">
        <w:rPr>
          <w:rFonts w:ascii="Open Sans" w:hAnsi="Open Sans" w:cs="Open Sans"/>
          <w:sz w:val="22"/>
          <w:szCs w:val="22"/>
          <w:lang w:val="en-US"/>
        </w:rPr>
        <w:t>The material MUST be encry</w:t>
      </w:r>
      <w:r w:rsidR="001F23C0">
        <w:rPr>
          <w:rFonts w:ascii="Open Sans" w:hAnsi="Open Sans" w:cs="Open Sans"/>
          <w:sz w:val="22"/>
          <w:szCs w:val="22"/>
          <w:lang w:val="en-US"/>
        </w:rPr>
        <w:t xml:space="preserve">pted, and the Supplier MUST send the encryption key/password to Danish Escrow Institute at </w:t>
      </w:r>
      <w:hyperlink r:id="rId10" w:history="1">
        <w:r w:rsidR="001F23C0" w:rsidRPr="00351394">
          <w:rPr>
            <w:rStyle w:val="Hyperlink"/>
            <w:rFonts w:ascii="Open Sans" w:hAnsi="Open Sans" w:cs="Open Sans"/>
            <w:sz w:val="22"/>
            <w:szCs w:val="22"/>
            <w:lang w:val="en-US"/>
          </w:rPr>
          <w:t>escrow@teknologisk.dk</w:t>
        </w:r>
      </w:hyperlink>
      <w:r w:rsidR="001F23C0">
        <w:t>.</w:t>
      </w:r>
      <w:r w:rsidR="001F23C0">
        <w:rPr>
          <w:rFonts w:ascii="Open Sans" w:hAnsi="Open Sans" w:cs="Open Sans"/>
          <w:sz w:val="22"/>
          <w:szCs w:val="22"/>
          <w:lang w:val="en-US"/>
        </w:rPr>
        <w:t xml:space="preserve"> </w:t>
      </w:r>
    </w:p>
    <w:bookmarkEnd w:id="0"/>
    <w:p w14:paraId="76232466" w14:textId="77777777" w:rsidR="0096742A" w:rsidRPr="00495E41" w:rsidRDefault="0096742A">
      <w:pPr>
        <w:tabs>
          <w:tab w:val="left" w:pos="567"/>
        </w:tabs>
        <w:rPr>
          <w:rFonts w:ascii="Open Sans" w:hAnsi="Open Sans" w:cs="Open Sans"/>
          <w:sz w:val="22"/>
          <w:szCs w:val="22"/>
        </w:rPr>
      </w:pPr>
    </w:p>
    <w:p w14:paraId="3D384E1F"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3.</w:t>
      </w:r>
      <w:r w:rsidRPr="00495E41">
        <w:rPr>
          <w:rFonts w:ascii="Open Sans" w:hAnsi="Open Sans" w:cs="Open Sans"/>
          <w:b/>
          <w:sz w:val="22"/>
          <w:szCs w:val="22"/>
        </w:rPr>
        <w:tab/>
        <w:t>Updating</w:t>
      </w:r>
    </w:p>
    <w:p w14:paraId="3419D8D9"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3.1</w:t>
      </w:r>
      <w:r w:rsidRPr="00495E41">
        <w:rPr>
          <w:rFonts w:ascii="Open Sans" w:hAnsi="Open Sans" w:cs="Open Sans"/>
          <w:sz w:val="22"/>
          <w:szCs w:val="22"/>
        </w:rPr>
        <w:tab/>
        <w:t>In the event that the Supplier makes changes to the protected program at the Customer’s premises, the Supplier shall immediately update the material held in escrow as necessary. Any agreement made concerning a deadline for updates by the Supplier shall be stated in Appendix 1.</w:t>
      </w:r>
    </w:p>
    <w:p w14:paraId="5EA0D1A6" w14:textId="77777777" w:rsidR="0096742A" w:rsidRPr="00495E41" w:rsidRDefault="0096742A">
      <w:pPr>
        <w:tabs>
          <w:tab w:val="left" w:pos="567"/>
        </w:tabs>
        <w:ind w:left="567" w:hanging="567"/>
        <w:rPr>
          <w:rFonts w:ascii="Open Sans" w:hAnsi="Open Sans" w:cs="Open Sans"/>
          <w:sz w:val="22"/>
          <w:szCs w:val="22"/>
        </w:rPr>
      </w:pPr>
    </w:p>
    <w:p w14:paraId="5A97BED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3.2</w:t>
      </w:r>
      <w:r w:rsidRPr="00495E41">
        <w:rPr>
          <w:rFonts w:ascii="Open Sans" w:hAnsi="Open Sans" w:cs="Open Sans"/>
          <w:sz w:val="22"/>
          <w:szCs w:val="22"/>
        </w:rPr>
        <w:tab/>
        <w:t xml:space="preserve">Upon receiving new material,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send notification of this to the Customer as well as an acknowledgement of receipt to the Supplier.</w:t>
      </w:r>
    </w:p>
    <w:p w14:paraId="0A805F40" w14:textId="77777777" w:rsidR="0096742A" w:rsidRPr="00495E41" w:rsidRDefault="0096742A">
      <w:pPr>
        <w:tabs>
          <w:tab w:val="left" w:pos="567"/>
        </w:tabs>
        <w:rPr>
          <w:rFonts w:ascii="Open Sans" w:hAnsi="Open Sans" w:cs="Open Sans"/>
          <w:sz w:val="22"/>
          <w:szCs w:val="22"/>
        </w:rPr>
      </w:pPr>
    </w:p>
    <w:p w14:paraId="79D2CF5F" w14:textId="77777777" w:rsidR="0096742A" w:rsidRPr="00495E41" w:rsidRDefault="0096742A">
      <w:pPr>
        <w:pStyle w:val="BodyTextIndent"/>
        <w:jc w:val="left"/>
        <w:rPr>
          <w:rFonts w:ascii="Open Sans" w:hAnsi="Open Sans" w:cs="Open Sans"/>
          <w:sz w:val="22"/>
          <w:szCs w:val="22"/>
        </w:rPr>
      </w:pPr>
      <w:r w:rsidRPr="00495E41">
        <w:rPr>
          <w:rFonts w:ascii="Open Sans" w:hAnsi="Open Sans" w:cs="Open Sans"/>
          <w:sz w:val="22"/>
          <w:szCs w:val="22"/>
        </w:rPr>
        <w:t>3.3</w:t>
      </w:r>
      <w:r w:rsidRPr="00495E41">
        <w:rPr>
          <w:rFonts w:ascii="Open Sans" w:hAnsi="Open Sans" w:cs="Open Sans"/>
          <w:sz w:val="22"/>
          <w:szCs w:val="22"/>
        </w:rPr>
        <w:tab/>
        <w:t xml:space="preserve">Notification shall be sent to the </w:t>
      </w:r>
      <w:r w:rsidR="001A672F" w:rsidRPr="00495E41">
        <w:rPr>
          <w:rFonts w:ascii="Open Sans" w:hAnsi="Open Sans" w:cs="Open Sans"/>
          <w:sz w:val="22"/>
          <w:szCs w:val="22"/>
        </w:rPr>
        <w:t>Customer</w:t>
      </w:r>
      <w:r w:rsidRPr="00495E41">
        <w:rPr>
          <w:rFonts w:ascii="Open Sans" w:hAnsi="Open Sans" w:cs="Open Sans"/>
          <w:sz w:val="22"/>
          <w:szCs w:val="22"/>
        </w:rPr>
        <w:t xml:space="preserve"> and Supplier’s contact persons specified in Appendix 3.</w:t>
      </w:r>
    </w:p>
    <w:p w14:paraId="276A6766" w14:textId="77777777" w:rsidR="0096742A" w:rsidRPr="00495E41" w:rsidRDefault="0096742A">
      <w:pPr>
        <w:tabs>
          <w:tab w:val="left" w:pos="567"/>
        </w:tabs>
        <w:rPr>
          <w:rFonts w:ascii="Open Sans" w:hAnsi="Open Sans" w:cs="Open Sans"/>
          <w:sz w:val="22"/>
          <w:szCs w:val="22"/>
        </w:rPr>
      </w:pPr>
    </w:p>
    <w:p w14:paraId="380D7F82" w14:textId="77777777" w:rsidR="0096742A" w:rsidRPr="00495E41" w:rsidRDefault="00786FCC" w:rsidP="00786FCC">
      <w:pPr>
        <w:tabs>
          <w:tab w:val="left" w:pos="567"/>
        </w:tabs>
        <w:ind w:left="567" w:hanging="567"/>
        <w:rPr>
          <w:rFonts w:ascii="Open Sans" w:hAnsi="Open Sans" w:cs="Open Sans"/>
          <w:sz w:val="22"/>
          <w:szCs w:val="22"/>
        </w:rPr>
      </w:pPr>
      <w:r w:rsidRPr="00495E41">
        <w:rPr>
          <w:rFonts w:ascii="Open Sans" w:hAnsi="Open Sans" w:cs="Open Sans"/>
          <w:sz w:val="22"/>
          <w:szCs w:val="22"/>
        </w:rPr>
        <w:t>3.4</w:t>
      </w:r>
      <w:r w:rsidRPr="00495E41">
        <w:rPr>
          <w:rFonts w:ascii="Open Sans" w:hAnsi="Open Sans" w:cs="Open Sans"/>
          <w:sz w:val="22"/>
          <w:szCs w:val="22"/>
        </w:rPr>
        <w:tab/>
      </w:r>
      <w:r w:rsidR="0096742A" w:rsidRPr="00495E41">
        <w:rPr>
          <w:rFonts w:ascii="Open Sans" w:hAnsi="Open Sans" w:cs="Open Sans"/>
          <w:sz w:val="22"/>
          <w:szCs w:val="22"/>
        </w:rPr>
        <w:t xml:space="preserve">The parties to this Escrow Agreement shall send information concerning changes of address and contact persons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w:t>
      </w:r>
    </w:p>
    <w:p w14:paraId="78E174B1" w14:textId="77777777" w:rsidR="0096742A" w:rsidRPr="00495E41" w:rsidRDefault="0096742A" w:rsidP="00786FCC">
      <w:pPr>
        <w:tabs>
          <w:tab w:val="left" w:pos="567"/>
        </w:tabs>
        <w:ind w:left="567" w:hanging="567"/>
        <w:rPr>
          <w:rFonts w:ascii="Open Sans" w:hAnsi="Open Sans" w:cs="Open Sans"/>
          <w:sz w:val="22"/>
          <w:szCs w:val="22"/>
        </w:rPr>
      </w:pPr>
    </w:p>
    <w:p w14:paraId="7C469BAA" w14:textId="77777777" w:rsidR="0096742A" w:rsidRPr="00495E41" w:rsidRDefault="00786FCC" w:rsidP="00786FCC">
      <w:pPr>
        <w:tabs>
          <w:tab w:val="left" w:pos="567"/>
        </w:tabs>
        <w:ind w:left="567" w:hanging="567"/>
        <w:rPr>
          <w:rFonts w:ascii="Open Sans" w:hAnsi="Open Sans" w:cs="Open Sans"/>
          <w:sz w:val="22"/>
          <w:szCs w:val="22"/>
        </w:rPr>
      </w:pPr>
      <w:r w:rsidRPr="00495E41">
        <w:rPr>
          <w:rFonts w:ascii="Open Sans" w:hAnsi="Open Sans" w:cs="Open Sans"/>
          <w:sz w:val="22"/>
          <w:szCs w:val="22"/>
        </w:rPr>
        <w:t>3.5</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shall always use the last known addresses and contact persons in full discharge of its obligations to this Escrow Agreement.</w:t>
      </w:r>
    </w:p>
    <w:p w14:paraId="05FDA2C2" w14:textId="77777777" w:rsidR="001A672F" w:rsidRPr="00495E41" w:rsidRDefault="001A672F" w:rsidP="008A0D35">
      <w:pPr>
        <w:tabs>
          <w:tab w:val="left" w:pos="567"/>
        </w:tabs>
        <w:jc w:val="both"/>
        <w:rPr>
          <w:rFonts w:ascii="Open Sans" w:hAnsi="Open Sans" w:cs="Open Sans"/>
          <w:b/>
          <w:sz w:val="22"/>
          <w:szCs w:val="22"/>
        </w:rPr>
      </w:pPr>
    </w:p>
    <w:p w14:paraId="6E5999BB"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4.</w:t>
      </w:r>
      <w:r w:rsidRPr="00495E41">
        <w:rPr>
          <w:rFonts w:ascii="Open Sans" w:hAnsi="Open Sans" w:cs="Open Sans"/>
          <w:b/>
          <w:sz w:val="22"/>
          <w:szCs w:val="22"/>
        </w:rPr>
        <w:tab/>
        <w:t>Inspection</w:t>
      </w:r>
    </w:p>
    <w:p w14:paraId="7E6B900B" w14:textId="77777777" w:rsidR="0096742A" w:rsidRPr="00495E41" w:rsidRDefault="00786FCC" w:rsidP="00786FCC">
      <w:pPr>
        <w:tabs>
          <w:tab w:val="left" w:pos="567"/>
        </w:tabs>
        <w:ind w:left="567" w:hanging="567"/>
        <w:rPr>
          <w:rFonts w:ascii="Open Sans" w:hAnsi="Open Sans" w:cs="Open Sans"/>
          <w:sz w:val="22"/>
          <w:szCs w:val="22"/>
        </w:rPr>
      </w:pPr>
      <w:r w:rsidRPr="00495E41">
        <w:rPr>
          <w:rFonts w:ascii="Open Sans" w:hAnsi="Open Sans" w:cs="Open Sans"/>
          <w:sz w:val="22"/>
          <w:szCs w:val="22"/>
        </w:rPr>
        <w:t>4.1</w:t>
      </w:r>
      <w:r w:rsidRPr="00495E41">
        <w:rPr>
          <w:rFonts w:ascii="Open Sans" w:hAnsi="Open Sans" w:cs="Open Sans"/>
          <w:sz w:val="22"/>
          <w:szCs w:val="22"/>
        </w:rPr>
        <w:tab/>
      </w:r>
      <w:r w:rsidR="0096742A" w:rsidRPr="00495E41">
        <w:rPr>
          <w:rFonts w:ascii="Open Sans" w:hAnsi="Open Sans" w:cs="Open Sans"/>
          <w:sz w:val="22"/>
          <w:szCs w:val="22"/>
        </w:rPr>
        <w:t xml:space="preserve">Before the source material is handed over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the Customer shall </w:t>
      </w:r>
      <w:r w:rsidR="00A44E91" w:rsidRPr="00495E41">
        <w:rPr>
          <w:rFonts w:ascii="Open Sans" w:hAnsi="Open Sans" w:cs="Open Sans"/>
          <w:sz w:val="22"/>
          <w:szCs w:val="22"/>
        </w:rPr>
        <w:t xml:space="preserve">be entitled to </w:t>
      </w:r>
      <w:r w:rsidR="0096742A" w:rsidRPr="00495E41">
        <w:rPr>
          <w:rFonts w:ascii="Open Sans" w:hAnsi="Open Sans" w:cs="Open Sans"/>
          <w:sz w:val="22"/>
          <w:szCs w:val="22"/>
        </w:rPr>
        <w:t>inspect the material</w:t>
      </w:r>
      <w:r w:rsidR="006D5910" w:rsidRPr="00495E41">
        <w:rPr>
          <w:rFonts w:ascii="Open Sans" w:hAnsi="Open Sans" w:cs="Open Sans"/>
          <w:sz w:val="22"/>
          <w:szCs w:val="22"/>
        </w:rPr>
        <w:t xml:space="preserve"> </w:t>
      </w:r>
      <w:r w:rsidR="0096742A" w:rsidRPr="00495E41">
        <w:rPr>
          <w:rFonts w:ascii="Open Sans" w:hAnsi="Open Sans" w:cs="Open Sans"/>
          <w:sz w:val="22"/>
          <w:szCs w:val="22"/>
        </w:rPr>
        <w:t xml:space="preserve">as agreed with the Supplier. The nature of the inspection and the specific procedures are described in Appendix 4. </w:t>
      </w:r>
    </w:p>
    <w:p w14:paraId="7F81F299" w14:textId="77777777" w:rsidR="0096742A" w:rsidRPr="00495E41" w:rsidRDefault="0096742A">
      <w:pPr>
        <w:tabs>
          <w:tab w:val="left" w:pos="567"/>
        </w:tabs>
        <w:rPr>
          <w:rFonts w:ascii="Open Sans" w:hAnsi="Open Sans" w:cs="Open Sans"/>
          <w:sz w:val="22"/>
          <w:szCs w:val="22"/>
        </w:rPr>
      </w:pPr>
    </w:p>
    <w:p w14:paraId="3744DA7C" w14:textId="5ECB3AB0"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4.</w:t>
      </w:r>
      <w:r w:rsidR="00A44E91" w:rsidRPr="00495E41">
        <w:rPr>
          <w:rFonts w:ascii="Open Sans" w:hAnsi="Open Sans" w:cs="Open Sans"/>
          <w:sz w:val="22"/>
          <w:szCs w:val="22"/>
        </w:rPr>
        <w:t>2</w:t>
      </w:r>
      <w:r w:rsidRPr="00495E41">
        <w:rPr>
          <w:rFonts w:ascii="Open Sans" w:hAnsi="Open Sans" w:cs="Open Sans"/>
          <w:sz w:val="22"/>
          <w:szCs w:val="22"/>
        </w:rPr>
        <w:tab/>
      </w:r>
      <w:r w:rsidR="008A4A93" w:rsidRPr="00495E41">
        <w:rPr>
          <w:rFonts w:ascii="Open Sans" w:hAnsi="Open Sans" w:cs="Open Sans"/>
          <w:sz w:val="22"/>
          <w:szCs w:val="22"/>
        </w:rPr>
        <w:t>After the source material has been handed over to Danish Escrow Institute, t</w:t>
      </w:r>
      <w:r w:rsidRPr="00495E41">
        <w:rPr>
          <w:rFonts w:ascii="Open Sans" w:hAnsi="Open Sans" w:cs="Open Sans"/>
          <w:sz w:val="22"/>
          <w:szCs w:val="22"/>
        </w:rPr>
        <w:t>he Customer shall be entitled to carry out an inspection of the material at the Customer’s own expense</w:t>
      </w:r>
      <w:r w:rsidR="001A672F" w:rsidRPr="00495E41">
        <w:rPr>
          <w:rFonts w:ascii="Open Sans" w:hAnsi="Open Sans" w:cs="Open Sans"/>
          <w:sz w:val="22"/>
          <w:szCs w:val="22"/>
        </w:rPr>
        <w:t xml:space="preserve"> at all times</w:t>
      </w:r>
      <w:r w:rsidRPr="00495E41">
        <w:rPr>
          <w:rFonts w:ascii="Open Sans" w:hAnsi="Open Sans" w:cs="Open Sans"/>
          <w:sz w:val="22"/>
          <w:szCs w:val="22"/>
        </w:rPr>
        <w:t xml:space="preserve">. If the Customer requests such an inspection,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notify the Supplier. </w:t>
      </w:r>
      <w:r w:rsidR="00D4709D">
        <w:rPr>
          <w:rFonts w:ascii="Open Sans" w:hAnsi="Open Sans" w:cs="Open Sans"/>
          <w:sz w:val="22"/>
          <w:szCs w:val="22"/>
        </w:rPr>
        <w:t>At the inspection, t</w:t>
      </w:r>
      <w:r w:rsidRPr="00495E41">
        <w:rPr>
          <w:rFonts w:ascii="Open Sans" w:hAnsi="Open Sans" w:cs="Open Sans"/>
          <w:sz w:val="22"/>
          <w:szCs w:val="22"/>
        </w:rPr>
        <w:t xml:space="preserve">he Supplier </w:t>
      </w:r>
      <w:r w:rsidR="00C31296">
        <w:rPr>
          <w:rFonts w:ascii="Open Sans" w:hAnsi="Open Sans" w:cs="Open Sans"/>
          <w:sz w:val="22"/>
          <w:szCs w:val="22"/>
        </w:rPr>
        <w:t xml:space="preserve">presents the material to the Customer </w:t>
      </w:r>
      <w:r w:rsidR="002F1DD2">
        <w:rPr>
          <w:rFonts w:ascii="Open Sans" w:hAnsi="Open Sans" w:cs="Open Sans"/>
          <w:sz w:val="22"/>
          <w:szCs w:val="22"/>
        </w:rPr>
        <w:t>a</w:t>
      </w:r>
      <w:r w:rsidR="00C31296">
        <w:rPr>
          <w:rFonts w:ascii="Open Sans" w:hAnsi="Open Sans" w:cs="Open Sans"/>
          <w:sz w:val="22"/>
          <w:szCs w:val="22"/>
        </w:rPr>
        <w:t>nd</w:t>
      </w:r>
      <w:r w:rsidR="002F1DD2">
        <w:rPr>
          <w:rFonts w:ascii="Open Sans" w:hAnsi="Open Sans" w:cs="Open Sans"/>
          <w:sz w:val="22"/>
          <w:szCs w:val="22"/>
        </w:rPr>
        <w:t>,</w:t>
      </w:r>
      <w:r w:rsidR="00C31296">
        <w:rPr>
          <w:rFonts w:ascii="Open Sans" w:hAnsi="Open Sans" w:cs="Open Sans"/>
          <w:sz w:val="22"/>
          <w:szCs w:val="22"/>
        </w:rPr>
        <w:t xml:space="preserve"> by agreement, the Danish Escrow Institute participates as observer</w:t>
      </w:r>
      <w:r w:rsidRPr="00495E41">
        <w:rPr>
          <w:rFonts w:ascii="Open Sans" w:hAnsi="Open Sans" w:cs="Open Sans"/>
          <w:sz w:val="22"/>
          <w:szCs w:val="22"/>
        </w:rPr>
        <w:t>.</w:t>
      </w:r>
    </w:p>
    <w:p w14:paraId="677E871C" w14:textId="77777777" w:rsidR="0096742A" w:rsidRPr="00495E41" w:rsidRDefault="0096742A">
      <w:pPr>
        <w:tabs>
          <w:tab w:val="left" w:pos="567"/>
        </w:tabs>
        <w:rPr>
          <w:rFonts w:ascii="Open Sans" w:hAnsi="Open Sans" w:cs="Open Sans"/>
          <w:sz w:val="22"/>
          <w:szCs w:val="22"/>
        </w:rPr>
      </w:pPr>
    </w:p>
    <w:p w14:paraId="7C12229F" w14:textId="77777777" w:rsidR="0096742A" w:rsidRPr="00495E41" w:rsidRDefault="0096742A">
      <w:pPr>
        <w:tabs>
          <w:tab w:val="left" w:pos="567"/>
        </w:tabs>
        <w:ind w:left="1304" w:hanging="1304"/>
        <w:rPr>
          <w:rFonts w:ascii="Open Sans" w:hAnsi="Open Sans" w:cs="Open Sans"/>
          <w:sz w:val="22"/>
          <w:szCs w:val="22"/>
        </w:rPr>
      </w:pPr>
      <w:r w:rsidRPr="00495E41">
        <w:rPr>
          <w:rFonts w:ascii="Open Sans" w:hAnsi="Open Sans" w:cs="Open Sans"/>
          <w:sz w:val="22"/>
          <w:szCs w:val="22"/>
        </w:rPr>
        <w:t>4.</w:t>
      </w:r>
      <w:r w:rsidR="00A44E91" w:rsidRPr="00495E41">
        <w:rPr>
          <w:rFonts w:ascii="Open Sans" w:hAnsi="Open Sans" w:cs="Open Sans"/>
          <w:sz w:val="22"/>
          <w:szCs w:val="22"/>
        </w:rPr>
        <w:t>3</w:t>
      </w:r>
      <w:r w:rsidRPr="00495E41">
        <w:rPr>
          <w:rFonts w:ascii="Open Sans" w:hAnsi="Open Sans" w:cs="Open Sans"/>
          <w:sz w:val="22"/>
          <w:szCs w:val="22"/>
        </w:rPr>
        <w:tab/>
        <w:t>The Customer shall pay all expenses in connection with inspection visits.</w:t>
      </w:r>
    </w:p>
    <w:p w14:paraId="5EC72BB7" w14:textId="77777777" w:rsidR="0096742A" w:rsidRPr="00495E41" w:rsidRDefault="0096742A">
      <w:pPr>
        <w:tabs>
          <w:tab w:val="left" w:pos="567"/>
        </w:tabs>
        <w:rPr>
          <w:rFonts w:ascii="Open Sans" w:hAnsi="Open Sans" w:cs="Open Sans"/>
          <w:sz w:val="22"/>
          <w:szCs w:val="22"/>
        </w:rPr>
      </w:pPr>
    </w:p>
    <w:p w14:paraId="19E4F25C"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5.</w:t>
      </w:r>
      <w:r w:rsidRPr="00495E41">
        <w:rPr>
          <w:rFonts w:ascii="Open Sans" w:hAnsi="Open Sans" w:cs="Open Sans"/>
          <w:b/>
          <w:sz w:val="22"/>
          <w:szCs w:val="22"/>
        </w:rPr>
        <w:tab/>
        <w:t>Conditions for Release</w:t>
      </w:r>
    </w:p>
    <w:p w14:paraId="7F3275F4" w14:textId="1DC0C175"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5.1</w:t>
      </w:r>
      <w:r w:rsidRPr="00495E41">
        <w:rPr>
          <w:rFonts w:ascii="Open Sans" w:hAnsi="Open Sans" w:cs="Open Sans"/>
          <w:sz w:val="22"/>
          <w:szCs w:val="22"/>
        </w:rPr>
        <w:tab/>
        <w:t>The material held in escrow shall be released to the Customer</w:t>
      </w:r>
      <w:r w:rsidR="00A60628">
        <w:rPr>
          <w:rFonts w:ascii="Open Sans" w:hAnsi="Open Sans" w:cs="Open Sans"/>
          <w:sz w:val="22"/>
          <w:szCs w:val="22"/>
        </w:rPr>
        <w:t xml:space="preserve"> if the Supplier or any other party whose obligations this Escrow Agreement shall ensure, as specified in Appendix 1 and Appendix 2,</w:t>
      </w:r>
      <w:r w:rsidRPr="00495E41">
        <w:rPr>
          <w:rFonts w:ascii="Open Sans" w:hAnsi="Open Sans" w:cs="Open Sans"/>
          <w:sz w:val="22"/>
          <w:szCs w:val="22"/>
        </w:rPr>
        <w:t xml:space="preserve"> fails to perform their contractual obligations.</w:t>
      </w:r>
    </w:p>
    <w:p w14:paraId="4DE41D3B" w14:textId="77777777" w:rsidR="0096742A" w:rsidRPr="00495E41" w:rsidRDefault="0096742A">
      <w:pPr>
        <w:tabs>
          <w:tab w:val="left" w:pos="567"/>
        </w:tabs>
        <w:rPr>
          <w:rFonts w:ascii="Open Sans" w:hAnsi="Open Sans" w:cs="Open Sans"/>
          <w:sz w:val="22"/>
          <w:szCs w:val="22"/>
        </w:rPr>
      </w:pPr>
    </w:p>
    <w:p w14:paraId="4342498F" w14:textId="6007D508"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5.2</w:t>
      </w:r>
      <w:r w:rsidRPr="00495E41">
        <w:rPr>
          <w:rFonts w:ascii="Open Sans" w:hAnsi="Open Sans" w:cs="Open Sans"/>
          <w:sz w:val="22"/>
          <w:szCs w:val="22"/>
        </w:rPr>
        <w:tab/>
        <w:t xml:space="preserve">The material held in escrow shall also be released to the Customer if it can be reasonably ascertained that the Supplier or any other party whose obligations this </w:t>
      </w:r>
      <w:r w:rsidRPr="00495E41">
        <w:rPr>
          <w:rFonts w:ascii="Open Sans" w:hAnsi="Open Sans" w:cs="Open Sans"/>
          <w:sz w:val="22"/>
          <w:szCs w:val="22"/>
        </w:rPr>
        <w:lastRenderedPageBreak/>
        <w:t>Escrow Agreement shall ensure as specified in Appendix 1 and Appendix 2 will fail to perform their obligations in accordance with the protected agreement, for example due to bankruptcy, suspension of payments or compulsory composition.</w:t>
      </w:r>
    </w:p>
    <w:p w14:paraId="610CC6B8" w14:textId="77777777" w:rsidR="0096742A" w:rsidRPr="00495E41" w:rsidRDefault="0096742A">
      <w:pPr>
        <w:tabs>
          <w:tab w:val="left" w:pos="567"/>
        </w:tabs>
        <w:rPr>
          <w:rFonts w:ascii="Open Sans" w:hAnsi="Open Sans" w:cs="Open Sans"/>
          <w:sz w:val="22"/>
          <w:szCs w:val="22"/>
        </w:rPr>
      </w:pPr>
    </w:p>
    <w:p w14:paraId="42305D88"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5.3</w:t>
      </w:r>
      <w:r w:rsidRPr="00495E41">
        <w:rPr>
          <w:rFonts w:ascii="Open Sans" w:hAnsi="Open Sans" w:cs="Open Sans"/>
          <w:sz w:val="22"/>
          <w:szCs w:val="22"/>
        </w:rPr>
        <w:tab/>
        <w:t>Moreover, the material held in escrow shall be released to the Customer, if the Supplier fails to perform his obligation to update the material, cf. Section 3, and has not updated the material within 4 weeks of receiving a written demand from the Customer to this effect.</w:t>
      </w:r>
    </w:p>
    <w:p w14:paraId="5480F855" w14:textId="77777777" w:rsidR="0096742A" w:rsidRPr="00495E41" w:rsidRDefault="0096742A">
      <w:pPr>
        <w:tabs>
          <w:tab w:val="left" w:pos="567"/>
        </w:tabs>
        <w:rPr>
          <w:rFonts w:ascii="Open Sans" w:hAnsi="Open Sans" w:cs="Open Sans"/>
          <w:sz w:val="22"/>
          <w:szCs w:val="22"/>
        </w:rPr>
      </w:pPr>
    </w:p>
    <w:p w14:paraId="72C3AB1E"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5.4</w:t>
      </w:r>
      <w:r w:rsidRPr="00495E41">
        <w:rPr>
          <w:rFonts w:ascii="Open Sans" w:hAnsi="Open Sans" w:cs="Open Sans"/>
          <w:sz w:val="22"/>
          <w:szCs w:val="22"/>
        </w:rPr>
        <w:tab/>
        <w:t>Any other conditions agreed upon for release shall be stated in Appendix 5.</w:t>
      </w:r>
    </w:p>
    <w:p w14:paraId="5788A0B9" w14:textId="77777777" w:rsidR="0096742A" w:rsidRPr="00495E41" w:rsidRDefault="0096742A">
      <w:pPr>
        <w:tabs>
          <w:tab w:val="left" w:pos="567"/>
        </w:tabs>
        <w:rPr>
          <w:rFonts w:ascii="Open Sans" w:hAnsi="Open Sans" w:cs="Open Sans"/>
          <w:b/>
          <w:sz w:val="22"/>
          <w:szCs w:val="22"/>
        </w:rPr>
      </w:pPr>
    </w:p>
    <w:p w14:paraId="2F8AB8BE" w14:textId="77777777" w:rsidR="0096742A" w:rsidRPr="00495E41" w:rsidRDefault="0096742A" w:rsidP="008A4A93">
      <w:pPr>
        <w:tabs>
          <w:tab w:val="left" w:pos="567"/>
        </w:tabs>
        <w:jc w:val="both"/>
        <w:rPr>
          <w:rFonts w:ascii="Open Sans" w:hAnsi="Open Sans" w:cs="Open Sans"/>
          <w:b/>
          <w:sz w:val="22"/>
          <w:szCs w:val="22"/>
        </w:rPr>
      </w:pPr>
      <w:r w:rsidRPr="00495E41">
        <w:rPr>
          <w:rFonts w:ascii="Open Sans" w:hAnsi="Open Sans" w:cs="Open Sans"/>
          <w:b/>
          <w:sz w:val="22"/>
          <w:szCs w:val="22"/>
        </w:rPr>
        <w:t>6.</w:t>
      </w:r>
      <w:r w:rsidRPr="00495E41">
        <w:rPr>
          <w:rFonts w:ascii="Open Sans" w:hAnsi="Open Sans" w:cs="Open Sans"/>
          <w:b/>
          <w:sz w:val="22"/>
          <w:szCs w:val="22"/>
        </w:rPr>
        <w:tab/>
        <w:t>Release</w:t>
      </w:r>
    </w:p>
    <w:p w14:paraId="77DE1B3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6.1</w:t>
      </w:r>
      <w:r w:rsidRPr="00495E41">
        <w:rPr>
          <w:rFonts w:ascii="Open Sans" w:hAnsi="Open Sans" w:cs="Open Sans"/>
          <w:sz w:val="22"/>
          <w:szCs w:val="22"/>
        </w:rPr>
        <w:tab/>
        <w:t xml:space="preserve">If the Customer is of the opinion that a condition for release as stated in Section 5 exists, he shall contact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w:t>
      </w:r>
      <w:r w:rsidR="00CA74A0" w:rsidRPr="00495E41">
        <w:rPr>
          <w:rFonts w:ascii="Open Sans" w:hAnsi="Open Sans" w:cs="Open Sans"/>
          <w:sz w:val="22"/>
          <w:szCs w:val="22"/>
        </w:rPr>
        <w:t xml:space="preserve">in writing </w:t>
      </w:r>
      <w:r w:rsidRPr="00495E41">
        <w:rPr>
          <w:rFonts w:ascii="Open Sans" w:hAnsi="Open Sans" w:cs="Open Sans"/>
          <w:sz w:val="22"/>
          <w:szCs w:val="22"/>
        </w:rPr>
        <w:t>with a view to having the material held in escrow released.</w:t>
      </w:r>
    </w:p>
    <w:p w14:paraId="1EC66CFD" w14:textId="77777777" w:rsidR="0096742A" w:rsidRPr="00495E41" w:rsidRDefault="0096742A">
      <w:pPr>
        <w:tabs>
          <w:tab w:val="left" w:pos="567"/>
        </w:tabs>
        <w:rPr>
          <w:rFonts w:ascii="Open Sans" w:hAnsi="Open Sans" w:cs="Open Sans"/>
          <w:sz w:val="22"/>
          <w:szCs w:val="22"/>
        </w:rPr>
      </w:pPr>
    </w:p>
    <w:p w14:paraId="3D4FEA52" w14:textId="537EF344"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6.2</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then contact the Supplier by </w:t>
      </w:r>
      <w:r w:rsidR="00A96B94" w:rsidRPr="00495E41">
        <w:rPr>
          <w:rFonts w:ascii="Open Sans" w:hAnsi="Open Sans" w:cs="Open Sans"/>
          <w:sz w:val="22"/>
          <w:szCs w:val="22"/>
        </w:rPr>
        <w:t>e-</w:t>
      </w:r>
      <w:r w:rsidRPr="00495E41">
        <w:rPr>
          <w:rFonts w:ascii="Open Sans" w:hAnsi="Open Sans" w:cs="Open Sans"/>
          <w:sz w:val="22"/>
          <w:szCs w:val="22"/>
        </w:rPr>
        <w:t>mail to hear his opinion about the demand for release.</w:t>
      </w:r>
    </w:p>
    <w:p w14:paraId="3DDD1F69" w14:textId="77777777" w:rsidR="0096742A" w:rsidRPr="00495E41" w:rsidRDefault="0096742A">
      <w:pPr>
        <w:tabs>
          <w:tab w:val="left" w:pos="567"/>
        </w:tabs>
        <w:rPr>
          <w:rFonts w:ascii="Open Sans" w:hAnsi="Open Sans" w:cs="Open Sans"/>
          <w:sz w:val="22"/>
          <w:szCs w:val="22"/>
        </w:rPr>
      </w:pPr>
    </w:p>
    <w:p w14:paraId="670ACDE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6.3</w:t>
      </w:r>
      <w:r w:rsidRPr="00495E41">
        <w:rPr>
          <w:rFonts w:ascii="Open Sans" w:hAnsi="Open Sans" w:cs="Open Sans"/>
          <w:sz w:val="22"/>
          <w:szCs w:val="22"/>
        </w:rPr>
        <w:tab/>
        <w:t xml:space="preserve">The Supplier’s response </w:t>
      </w:r>
      <w:r w:rsidR="004C39D4" w:rsidRPr="00495E41">
        <w:rPr>
          <w:rFonts w:ascii="Open Sans" w:hAnsi="Open Sans" w:cs="Open Sans"/>
          <w:sz w:val="22"/>
          <w:szCs w:val="22"/>
        </w:rPr>
        <w:t>must</w:t>
      </w:r>
      <w:r w:rsidRPr="00495E41">
        <w:rPr>
          <w:rFonts w:ascii="Open Sans" w:hAnsi="Open Sans" w:cs="Open Sans"/>
          <w:sz w:val="22"/>
          <w:szCs w:val="22"/>
        </w:rPr>
        <w:t xml:space="preserve"> be </w:t>
      </w:r>
      <w:r w:rsidR="001A672F" w:rsidRPr="00495E41">
        <w:rPr>
          <w:rFonts w:ascii="Open Sans" w:hAnsi="Open Sans" w:cs="Open Sans"/>
          <w:sz w:val="22"/>
          <w:szCs w:val="22"/>
        </w:rPr>
        <w:t>well substantiated</w:t>
      </w:r>
      <w:r w:rsidRPr="00495E41">
        <w:rPr>
          <w:rFonts w:ascii="Open Sans" w:hAnsi="Open Sans" w:cs="Open Sans"/>
          <w:sz w:val="22"/>
          <w:szCs w:val="22"/>
        </w:rPr>
        <w:t xml:space="preserve"> and in writing, and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receive it not later than 10 calendar days after the letter concerning release (cf. 6.</w:t>
      </w:r>
      <w:r w:rsidR="001776D0" w:rsidRPr="00495E41">
        <w:rPr>
          <w:rFonts w:ascii="Open Sans" w:hAnsi="Open Sans" w:cs="Open Sans"/>
          <w:sz w:val="22"/>
          <w:szCs w:val="22"/>
        </w:rPr>
        <w:t>2</w:t>
      </w:r>
      <w:r w:rsidRPr="00495E41">
        <w:rPr>
          <w:rFonts w:ascii="Open Sans" w:hAnsi="Open Sans" w:cs="Open Sans"/>
          <w:sz w:val="22"/>
          <w:szCs w:val="22"/>
        </w:rPr>
        <w:t>) was sent.</w:t>
      </w:r>
    </w:p>
    <w:p w14:paraId="2489A05C" w14:textId="77777777" w:rsidR="0096742A" w:rsidRPr="00495E41" w:rsidRDefault="0096742A">
      <w:pPr>
        <w:tabs>
          <w:tab w:val="left" w:pos="567"/>
        </w:tabs>
        <w:rPr>
          <w:rFonts w:ascii="Open Sans" w:hAnsi="Open Sans" w:cs="Open Sans"/>
          <w:sz w:val="22"/>
          <w:szCs w:val="22"/>
        </w:rPr>
      </w:pPr>
    </w:p>
    <w:p w14:paraId="4ED9BEEA"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6.4</w:t>
      </w:r>
      <w:r w:rsidRPr="00495E41">
        <w:rPr>
          <w:rFonts w:ascii="Open Sans" w:hAnsi="Open Sans" w:cs="Open Sans"/>
          <w:sz w:val="22"/>
          <w:szCs w:val="22"/>
        </w:rPr>
        <w:tab/>
        <w:t>If the Supplier consents to releasing the material or if the Supplier does not respond within the designated time, the material held in escrow shall be released to the Customer.</w:t>
      </w:r>
    </w:p>
    <w:p w14:paraId="127DFA84" w14:textId="77777777" w:rsidR="0096742A" w:rsidRPr="00495E41" w:rsidRDefault="0096742A">
      <w:pPr>
        <w:tabs>
          <w:tab w:val="left" w:pos="567"/>
        </w:tabs>
        <w:rPr>
          <w:rFonts w:ascii="Open Sans" w:hAnsi="Open Sans" w:cs="Open Sans"/>
          <w:sz w:val="22"/>
          <w:szCs w:val="22"/>
        </w:rPr>
      </w:pPr>
    </w:p>
    <w:p w14:paraId="060055D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6.5</w:t>
      </w:r>
      <w:r w:rsidRPr="00495E41">
        <w:rPr>
          <w:rFonts w:ascii="Open Sans" w:hAnsi="Open Sans" w:cs="Open Sans"/>
          <w:sz w:val="22"/>
          <w:szCs w:val="22"/>
        </w:rPr>
        <w:tab/>
        <w:t xml:space="preserve">The Supplier can prevent the release of the material if the Supplier can prove that his obligations in relation to the Customer have been transferred to a third party </w:t>
      </w:r>
      <w:r w:rsidR="001A672F" w:rsidRPr="00495E41">
        <w:rPr>
          <w:rFonts w:ascii="Open Sans" w:hAnsi="Open Sans" w:cs="Open Sans"/>
          <w:sz w:val="22"/>
          <w:szCs w:val="22"/>
        </w:rPr>
        <w:t>that</w:t>
      </w:r>
      <w:r w:rsidRPr="00495E41">
        <w:rPr>
          <w:rFonts w:ascii="Open Sans" w:hAnsi="Open Sans" w:cs="Open Sans"/>
          <w:sz w:val="22"/>
          <w:szCs w:val="22"/>
        </w:rPr>
        <w:t xml:space="preserve"> is fully subrogated to the Supplier’s obligations in relation to the Customer, including those in this Escrow Agreement.</w:t>
      </w:r>
    </w:p>
    <w:p w14:paraId="55E93826" w14:textId="77777777" w:rsidR="0096742A" w:rsidRPr="00495E41" w:rsidRDefault="0096742A">
      <w:pPr>
        <w:tabs>
          <w:tab w:val="left" w:pos="567"/>
        </w:tabs>
        <w:rPr>
          <w:rFonts w:ascii="Open Sans" w:hAnsi="Open Sans" w:cs="Open Sans"/>
          <w:sz w:val="22"/>
          <w:szCs w:val="22"/>
        </w:rPr>
      </w:pPr>
    </w:p>
    <w:p w14:paraId="6F1BE1FE"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6.6</w:t>
      </w:r>
      <w:r w:rsidRPr="00495E41">
        <w:rPr>
          <w:rFonts w:ascii="Open Sans" w:hAnsi="Open Sans" w:cs="Open Sans"/>
          <w:sz w:val="22"/>
          <w:szCs w:val="22"/>
        </w:rPr>
        <w:tab/>
        <w:t xml:space="preserve">If the Supplier opposes the release of the material and the Customer maintains his demand, the matter shall be settled by a Release Committee appointed by </w:t>
      </w:r>
      <w:r w:rsidR="00B56DA9" w:rsidRPr="00495E41">
        <w:rPr>
          <w:rFonts w:ascii="Open Sans" w:hAnsi="Open Sans" w:cs="Open Sans"/>
          <w:sz w:val="22"/>
          <w:szCs w:val="22"/>
        </w:rPr>
        <w:t>Danish Technological Institute</w:t>
      </w:r>
      <w:r w:rsidRPr="00495E41">
        <w:rPr>
          <w:rFonts w:ascii="Open Sans" w:hAnsi="Open Sans" w:cs="Open Sans"/>
          <w:sz w:val="22"/>
          <w:szCs w:val="22"/>
        </w:rPr>
        <w:t>.</w:t>
      </w:r>
    </w:p>
    <w:p w14:paraId="1BB9C576" w14:textId="77777777" w:rsidR="0096742A" w:rsidRPr="00495E41" w:rsidRDefault="0096742A">
      <w:pPr>
        <w:tabs>
          <w:tab w:val="left" w:pos="567"/>
        </w:tabs>
        <w:rPr>
          <w:rFonts w:ascii="Open Sans" w:hAnsi="Open Sans" w:cs="Open Sans"/>
          <w:sz w:val="22"/>
          <w:szCs w:val="22"/>
        </w:rPr>
      </w:pPr>
    </w:p>
    <w:p w14:paraId="40D900D5"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6.7</w:t>
      </w:r>
      <w:r w:rsidRPr="00495E41">
        <w:rPr>
          <w:rFonts w:ascii="Open Sans" w:hAnsi="Open Sans" w:cs="Open Sans"/>
          <w:sz w:val="22"/>
          <w:szCs w:val="22"/>
        </w:rPr>
        <w:tab/>
        <w:t xml:space="preserve">If the demand for release is based on bankruptcy, suspension of payments, compulsory composition or similar on the part of the Supplier,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contact the trustee in bankruptcy, administrator, receiver or similar with a view to ascertaining whether the estate wishes to be subrogated to the protected agreement. If this is not the case, the material held in escrow shall be released.</w:t>
      </w:r>
    </w:p>
    <w:p w14:paraId="6001B15C" w14:textId="77777777" w:rsidR="0096742A" w:rsidRPr="00495E41" w:rsidRDefault="0096742A">
      <w:pPr>
        <w:tabs>
          <w:tab w:val="left" w:pos="567"/>
        </w:tabs>
        <w:rPr>
          <w:rFonts w:ascii="Open Sans" w:hAnsi="Open Sans" w:cs="Open Sans"/>
          <w:sz w:val="22"/>
          <w:szCs w:val="22"/>
        </w:rPr>
      </w:pPr>
    </w:p>
    <w:p w14:paraId="3BFE094A"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7.</w:t>
      </w:r>
      <w:r w:rsidRPr="00495E41">
        <w:rPr>
          <w:rFonts w:ascii="Open Sans" w:hAnsi="Open Sans" w:cs="Open Sans"/>
          <w:b/>
          <w:sz w:val="22"/>
          <w:szCs w:val="22"/>
        </w:rPr>
        <w:tab/>
        <w:t>Release Committee</w:t>
      </w:r>
    </w:p>
    <w:p w14:paraId="1BB720D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7.1</w:t>
      </w:r>
      <w:r w:rsidRPr="00495E41">
        <w:rPr>
          <w:rFonts w:ascii="Open Sans" w:hAnsi="Open Sans" w:cs="Open Sans"/>
          <w:sz w:val="22"/>
          <w:szCs w:val="22"/>
        </w:rPr>
        <w:tab/>
        <w:t>If the parties have special requests as to the composition, powers, procedure, etc., of the Release Committee, this shall be specified in Appendix 6.</w:t>
      </w:r>
    </w:p>
    <w:p w14:paraId="5B72CFF6" w14:textId="77777777" w:rsidR="0096742A" w:rsidRPr="00495E41" w:rsidRDefault="0096742A">
      <w:pPr>
        <w:tabs>
          <w:tab w:val="left" w:pos="567"/>
        </w:tabs>
        <w:rPr>
          <w:rFonts w:ascii="Open Sans" w:hAnsi="Open Sans" w:cs="Open Sans"/>
          <w:sz w:val="22"/>
          <w:szCs w:val="22"/>
        </w:rPr>
      </w:pPr>
    </w:p>
    <w:p w14:paraId="5EA0E8A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7.2</w:t>
      </w:r>
      <w:r w:rsidRPr="00495E41">
        <w:rPr>
          <w:rFonts w:ascii="Open Sans" w:hAnsi="Open Sans" w:cs="Open Sans"/>
          <w:sz w:val="22"/>
          <w:szCs w:val="22"/>
        </w:rPr>
        <w:tab/>
        <w:t>In so far as no position ha</w:t>
      </w:r>
      <w:r w:rsidR="001A672F" w:rsidRPr="00495E41">
        <w:rPr>
          <w:rFonts w:ascii="Open Sans" w:hAnsi="Open Sans" w:cs="Open Sans"/>
          <w:sz w:val="22"/>
          <w:szCs w:val="22"/>
        </w:rPr>
        <w:t>ve</w:t>
      </w:r>
      <w:r w:rsidRPr="00495E41">
        <w:rPr>
          <w:rFonts w:ascii="Open Sans" w:hAnsi="Open Sans" w:cs="Open Sans"/>
          <w:sz w:val="22"/>
          <w:szCs w:val="22"/>
        </w:rPr>
        <w:t xml:space="preserve"> been taken in this respect, a Release Committee shall be appointed consisting of three impartial members with thorough knowledge of computing and computer law. The members shall be appointed by </w:t>
      </w:r>
      <w:r w:rsidR="00B56DA9" w:rsidRPr="00495E41">
        <w:rPr>
          <w:rFonts w:ascii="Open Sans" w:hAnsi="Open Sans" w:cs="Open Sans"/>
          <w:sz w:val="22"/>
          <w:szCs w:val="22"/>
        </w:rPr>
        <w:t>Danish Technological Institute</w:t>
      </w:r>
      <w:r w:rsidRPr="00495E41">
        <w:rPr>
          <w:rFonts w:ascii="Open Sans" w:hAnsi="Open Sans" w:cs="Open Sans"/>
          <w:sz w:val="22"/>
          <w:szCs w:val="22"/>
        </w:rPr>
        <w:t xml:space="preserve"> in co-operation with </w:t>
      </w:r>
      <w:r w:rsidR="001A672F" w:rsidRPr="00495E41">
        <w:rPr>
          <w:rFonts w:ascii="Open Sans" w:hAnsi="Open Sans" w:cs="Open Sans"/>
          <w:sz w:val="22"/>
          <w:szCs w:val="22"/>
        </w:rPr>
        <w:t xml:space="preserve">the Danish </w:t>
      </w:r>
      <w:r w:rsidR="007514EB" w:rsidRPr="00495E41">
        <w:rPr>
          <w:rFonts w:ascii="Open Sans" w:hAnsi="Open Sans" w:cs="Open Sans"/>
          <w:sz w:val="22"/>
          <w:szCs w:val="22"/>
        </w:rPr>
        <w:t xml:space="preserve">Institute of </w:t>
      </w:r>
      <w:r w:rsidR="001A672F" w:rsidRPr="00495E41">
        <w:rPr>
          <w:rFonts w:ascii="Open Sans" w:hAnsi="Open Sans" w:cs="Open Sans"/>
          <w:sz w:val="22"/>
          <w:szCs w:val="22"/>
        </w:rPr>
        <w:t xml:space="preserve">Arbitration or the </w:t>
      </w:r>
      <w:r w:rsidRPr="00495E41">
        <w:rPr>
          <w:rFonts w:ascii="Open Sans" w:hAnsi="Open Sans" w:cs="Open Sans"/>
          <w:sz w:val="22"/>
          <w:szCs w:val="22"/>
        </w:rPr>
        <w:t>Danish Computing Association, if required.</w:t>
      </w:r>
      <w:r w:rsidR="007514EB" w:rsidRPr="00495E41">
        <w:rPr>
          <w:rFonts w:ascii="Open Sans" w:hAnsi="Open Sans" w:cs="Open Sans"/>
          <w:sz w:val="22"/>
          <w:szCs w:val="22"/>
        </w:rPr>
        <w:t xml:space="preserve"> If the </w:t>
      </w:r>
      <w:r w:rsidR="008B2ADE" w:rsidRPr="00495E41">
        <w:rPr>
          <w:rFonts w:ascii="Open Sans" w:hAnsi="Open Sans" w:cs="Open Sans"/>
          <w:sz w:val="22"/>
          <w:szCs w:val="22"/>
        </w:rPr>
        <w:t xml:space="preserve">services or the </w:t>
      </w:r>
      <w:r w:rsidR="007514EB" w:rsidRPr="00495E41">
        <w:rPr>
          <w:rFonts w:ascii="Open Sans" w:hAnsi="Open Sans" w:cs="Open Sans"/>
          <w:sz w:val="22"/>
          <w:szCs w:val="22"/>
        </w:rPr>
        <w:t xml:space="preserve">Danish Institute of Arbitration or the Danish Computing Association </w:t>
      </w:r>
      <w:r w:rsidR="008B2ADE" w:rsidRPr="00495E41">
        <w:rPr>
          <w:rFonts w:ascii="Open Sans" w:hAnsi="Open Sans" w:cs="Open Sans"/>
          <w:sz w:val="22"/>
          <w:szCs w:val="22"/>
        </w:rPr>
        <w:t>are</w:t>
      </w:r>
      <w:r w:rsidR="007514EB" w:rsidRPr="00495E41">
        <w:rPr>
          <w:rFonts w:ascii="Open Sans" w:hAnsi="Open Sans" w:cs="Open Sans"/>
          <w:sz w:val="22"/>
          <w:szCs w:val="22"/>
        </w:rPr>
        <w:t xml:space="preserve"> used, the Customer and/or the Supplier shall pay the costs of the procedure.</w:t>
      </w:r>
    </w:p>
    <w:p w14:paraId="5E0967A4" w14:textId="77777777" w:rsidR="0096742A" w:rsidRPr="00495E41" w:rsidRDefault="0096742A">
      <w:pPr>
        <w:tabs>
          <w:tab w:val="left" w:pos="567"/>
        </w:tabs>
        <w:rPr>
          <w:rFonts w:ascii="Open Sans" w:hAnsi="Open Sans" w:cs="Open Sans"/>
          <w:sz w:val="22"/>
          <w:szCs w:val="22"/>
        </w:rPr>
      </w:pPr>
    </w:p>
    <w:p w14:paraId="29D9E1C9"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7.3</w:t>
      </w:r>
      <w:r w:rsidRPr="00495E41">
        <w:rPr>
          <w:rFonts w:ascii="Open Sans" w:hAnsi="Open Sans" w:cs="Open Sans"/>
          <w:sz w:val="22"/>
          <w:szCs w:val="22"/>
        </w:rPr>
        <w:tab/>
        <w:t>The Release Committee shall immediately convene a meeting with the parties. The Release Committee shall make its decision based on statements made by the parties, available contract material and any examinations deemed necessary by the Release Committee.</w:t>
      </w:r>
    </w:p>
    <w:p w14:paraId="26B7A261" w14:textId="77777777" w:rsidR="0096742A" w:rsidRPr="00495E41" w:rsidRDefault="0096742A">
      <w:pPr>
        <w:tabs>
          <w:tab w:val="left" w:pos="567"/>
        </w:tabs>
        <w:rPr>
          <w:rFonts w:ascii="Open Sans" w:hAnsi="Open Sans" w:cs="Open Sans"/>
          <w:sz w:val="22"/>
          <w:szCs w:val="22"/>
        </w:rPr>
      </w:pPr>
    </w:p>
    <w:p w14:paraId="6DDD2C37"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7.4</w:t>
      </w:r>
      <w:r w:rsidRPr="00495E41">
        <w:rPr>
          <w:rFonts w:ascii="Open Sans" w:hAnsi="Open Sans" w:cs="Open Sans"/>
          <w:sz w:val="22"/>
          <w:szCs w:val="22"/>
        </w:rPr>
        <w:tab/>
        <w:t>In general, the Release Committee shall determine its own procedures. If one of the parties requests it, the Release Committee’s well-substantiated written decision shall be made as quickly as possible. Any specific deadlines for the Release Committee’s work shall be stated in Appendix 6.</w:t>
      </w:r>
    </w:p>
    <w:p w14:paraId="58F63709" w14:textId="77777777" w:rsidR="0096742A" w:rsidRPr="00495E41" w:rsidRDefault="0096742A">
      <w:pPr>
        <w:tabs>
          <w:tab w:val="left" w:pos="567"/>
        </w:tabs>
        <w:rPr>
          <w:rFonts w:ascii="Open Sans" w:hAnsi="Open Sans" w:cs="Open Sans"/>
          <w:sz w:val="22"/>
          <w:szCs w:val="22"/>
        </w:rPr>
      </w:pPr>
    </w:p>
    <w:p w14:paraId="78AA3440"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7.5</w:t>
      </w:r>
      <w:r w:rsidRPr="00495E41">
        <w:rPr>
          <w:rFonts w:ascii="Open Sans" w:hAnsi="Open Sans" w:cs="Open Sans"/>
          <w:sz w:val="22"/>
          <w:szCs w:val="22"/>
        </w:rPr>
        <w:tab/>
        <w:t>The Release Committee shall decide whether one or more of the conditions for release in accordance with this Escrow Agreement and associated appendices has been fulfilled.</w:t>
      </w:r>
    </w:p>
    <w:p w14:paraId="34A36F3D" w14:textId="77777777" w:rsidR="0096742A" w:rsidRPr="00495E41" w:rsidRDefault="0096742A">
      <w:pPr>
        <w:tabs>
          <w:tab w:val="left" w:pos="567"/>
        </w:tabs>
        <w:rPr>
          <w:rFonts w:ascii="Open Sans" w:hAnsi="Open Sans" w:cs="Open Sans"/>
          <w:sz w:val="22"/>
          <w:szCs w:val="22"/>
        </w:rPr>
      </w:pPr>
    </w:p>
    <w:p w14:paraId="7CEF57E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7.6</w:t>
      </w:r>
      <w:r w:rsidRPr="00495E41">
        <w:rPr>
          <w:rFonts w:ascii="Open Sans" w:hAnsi="Open Sans" w:cs="Open Sans"/>
          <w:sz w:val="22"/>
          <w:szCs w:val="22"/>
        </w:rPr>
        <w:tab/>
        <w:t>In making its decision, the Release Committee shall determine who of the parties to this Escrow Agreement shall pay the costs of the case, including any legal costs. In distributing the costs, the Release Committee shall take into account whether the matter was brought before the Release Committee with good reason.</w:t>
      </w:r>
    </w:p>
    <w:p w14:paraId="050BB2C7" w14:textId="77777777" w:rsidR="0096742A" w:rsidRPr="00495E41" w:rsidRDefault="0096742A">
      <w:pPr>
        <w:tabs>
          <w:tab w:val="left" w:pos="567"/>
        </w:tabs>
        <w:rPr>
          <w:rFonts w:ascii="Open Sans" w:hAnsi="Open Sans" w:cs="Open Sans"/>
          <w:sz w:val="22"/>
          <w:szCs w:val="22"/>
        </w:rPr>
      </w:pPr>
    </w:p>
    <w:p w14:paraId="2CD633F7"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7.7</w:t>
      </w:r>
      <w:r w:rsidRPr="00495E41">
        <w:rPr>
          <w:rFonts w:ascii="Open Sans" w:hAnsi="Open Sans" w:cs="Open Sans"/>
          <w:sz w:val="22"/>
          <w:szCs w:val="22"/>
        </w:rPr>
        <w:tab/>
        <w:t>The Release Committee shall also decide when its decision must be complied with. However, the decision of the Release Committee should normally be complied with no later than 14 calendar days after the decision was made.</w:t>
      </w:r>
    </w:p>
    <w:p w14:paraId="309462FF" w14:textId="77777777" w:rsidR="0096742A" w:rsidRPr="00495E41" w:rsidRDefault="0096742A">
      <w:pPr>
        <w:tabs>
          <w:tab w:val="left" w:pos="567"/>
        </w:tabs>
        <w:rPr>
          <w:rFonts w:ascii="Open Sans" w:hAnsi="Open Sans" w:cs="Open Sans"/>
          <w:sz w:val="22"/>
          <w:szCs w:val="22"/>
        </w:rPr>
      </w:pPr>
    </w:p>
    <w:p w14:paraId="47A6A96D"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7.8</w:t>
      </w:r>
      <w:r w:rsidRPr="00495E41">
        <w:rPr>
          <w:rFonts w:ascii="Open Sans" w:hAnsi="Open Sans" w:cs="Open Sans"/>
          <w:sz w:val="22"/>
          <w:szCs w:val="22"/>
        </w:rPr>
        <w:tab/>
        <w:t>Unless otherwise stated in Appendix 6, the decision of the Release Committee shall be final.</w:t>
      </w:r>
    </w:p>
    <w:p w14:paraId="5FBE9DCD" w14:textId="77777777" w:rsidR="008B2ADE" w:rsidRPr="00495E41" w:rsidRDefault="008B2ADE" w:rsidP="008A0D35">
      <w:pPr>
        <w:tabs>
          <w:tab w:val="left" w:pos="567"/>
        </w:tabs>
        <w:jc w:val="both"/>
        <w:rPr>
          <w:rFonts w:ascii="Open Sans" w:hAnsi="Open Sans" w:cs="Open Sans"/>
          <w:b/>
          <w:sz w:val="22"/>
          <w:szCs w:val="22"/>
        </w:rPr>
      </w:pPr>
    </w:p>
    <w:p w14:paraId="2EB8AE32"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8.</w:t>
      </w:r>
      <w:r w:rsidR="001E2053" w:rsidRPr="00495E41">
        <w:rPr>
          <w:rFonts w:ascii="Open Sans" w:hAnsi="Open Sans" w:cs="Open Sans"/>
          <w:b/>
          <w:sz w:val="22"/>
          <w:szCs w:val="22"/>
        </w:rPr>
        <w:t xml:space="preserve"> </w:t>
      </w:r>
      <w:r w:rsidRPr="00495E41">
        <w:rPr>
          <w:rFonts w:ascii="Open Sans" w:hAnsi="Open Sans" w:cs="Open Sans"/>
          <w:b/>
          <w:sz w:val="22"/>
          <w:szCs w:val="22"/>
        </w:rPr>
        <w:tab/>
        <w:t>Right of Use</w:t>
      </w:r>
    </w:p>
    <w:p w14:paraId="7DFF7D2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8.1</w:t>
      </w:r>
      <w:r w:rsidRPr="00495E41">
        <w:rPr>
          <w:rFonts w:ascii="Open Sans" w:hAnsi="Open Sans" w:cs="Open Sans"/>
          <w:sz w:val="22"/>
          <w:szCs w:val="22"/>
        </w:rPr>
        <w:tab/>
        <w:t>Unless otherwise stated in Appendix 7, the Customer may only use the released material for his own purposes and only to the extent that it is necessary to maintain and further develop the program’s functions as it can be considered guaranteed and assumed in the protected agreement, cf. Appendix 2.</w:t>
      </w:r>
    </w:p>
    <w:p w14:paraId="4D70CB22" w14:textId="77777777" w:rsidR="0096742A" w:rsidRPr="00495E41" w:rsidRDefault="0096742A">
      <w:pPr>
        <w:tabs>
          <w:tab w:val="left" w:pos="567"/>
        </w:tabs>
        <w:rPr>
          <w:rFonts w:ascii="Open Sans" w:hAnsi="Open Sans" w:cs="Open Sans"/>
          <w:sz w:val="22"/>
          <w:szCs w:val="22"/>
        </w:rPr>
      </w:pPr>
    </w:p>
    <w:p w14:paraId="7B2DB755"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9.</w:t>
      </w:r>
      <w:r w:rsidRPr="00495E41">
        <w:rPr>
          <w:rFonts w:ascii="Open Sans" w:hAnsi="Open Sans" w:cs="Open Sans"/>
          <w:b/>
          <w:sz w:val="22"/>
          <w:szCs w:val="22"/>
        </w:rPr>
        <w:tab/>
        <w:t>Payment</w:t>
      </w:r>
    </w:p>
    <w:p w14:paraId="23DF2BDF" w14:textId="7C61B2A7" w:rsidR="0096742A" w:rsidRPr="00495E41" w:rsidRDefault="0096742A" w:rsidP="00FD2F62">
      <w:pPr>
        <w:tabs>
          <w:tab w:val="left" w:pos="567"/>
        </w:tabs>
        <w:ind w:left="567" w:hanging="567"/>
        <w:rPr>
          <w:rFonts w:ascii="Open Sans" w:hAnsi="Open Sans" w:cs="Open Sans"/>
          <w:sz w:val="22"/>
          <w:szCs w:val="22"/>
        </w:rPr>
      </w:pPr>
      <w:r w:rsidRPr="00495E41">
        <w:rPr>
          <w:rFonts w:ascii="Open Sans" w:hAnsi="Open Sans" w:cs="Open Sans"/>
          <w:sz w:val="22"/>
          <w:szCs w:val="22"/>
        </w:rPr>
        <w:t>9.1</w:t>
      </w:r>
      <w:r w:rsidRPr="00495E41">
        <w:rPr>
          <w:rFonts w:ascii="Open Sans" w:hAnsi="Open Sans" w:cs="Open Sans"/>
          <w:sz w:val="22"/>
          <w:szCs w:val="22"/>
        </w:rPr>
        <w:tab/>
        <w:t xml:space="preserve">The payment to </w:t>
      </w:r>
      <w:r w:rsidR="00FA5A09" w:rsidRPr="00495E41">
        <w:rPr>
          <w:rFonts w:ascii="Open Sans" w:hAnsi="Open Sans" w:cs="Open Sans"/>
          <w:sz w:val="22"/>
          <w:szCs w:val="22"/>
        </w:rPr>
        <w:t xml:space="preserve">the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for this Escrow Agreement shall be an opening fee of DKK </w:t>
      </w:r>
      <w:r w:rsidR="001F23C0">
        <w:rPr>
          <w:rFonts w:ascii="Open Sans" w:hAnsi="Open Sans" w:cs="Open Sans"/>
          <w:sz w:val="22"/>
          <w:szCs w:val="22"/>
        </w:rPr>
        <w:t>22</w:t>
      </w:r>
      <w:r w:rsidRPr="00495E41">
        <w:rPr>
          <w:rFonts w:ascii="Open Sans" w:hAnsi="Open Sans" w:cs="Open Sans"/>
          <w:sz w:val="22"/>
          <w:szCs w:val="22"/>
        </w:rPr>
        <w:t>,</w:t>
      </w:r>
      <w:r w:rsidR="00CD43BF" w:rsidRPr="00495E41">
        <w:rPr>
          <w:rFonts w:ascii="Open Sans" w:hAnsi="Open Sans" w:cs="Open Sans"/>
          <w:sz w:val="22"/>
          <w:szCs w:val="22"/>
        </w:rPr>
        <w:t>0</w:t>
      </w:r>
      <w:r w:rsidR="00B56DA9" w:rsidRPr="00495E41">
        <w:rPr>
          <w:rFonts w:ascii="Open Sans" w:hAnsi="Open Sans" w:cs="Open Sans"/>
          <w:sz w:val="22"/>
          <w:szCs w:val="22"/>
        </w:rPr>
        <w:t>00</w:t>
      </w:r>
      <w:r w:rsidRPr="00495E41">
        <w:rPr>
          <w:rFonts w:ascii="Open Sans" w:hAnsi="Open Sans" w:cs="Open Sans"/>
          <w:sz w:val="22"/>
          <w:szCs w:val="22"/>
        </w:rPr>
        <w:t xml:space="preserve">. </w:t>
      </w:r>
      <w:r w:rsidR="00BB0821" w:rsidRPr="00495E41">
        <w:rPr>
          <w:rFonts w:ascii="Open Sans" w:hAnsi="Open Sans" w:cs="Open Sans"/>
          <w:sz w:val="22"/>
          <w:szCs w:val="22"/>
        </w:rPr>
        <w:t>In addition</w:t>
      </w:r>
      <w:r w:rsidRPr="00495E41">
        <w:rPr>
          <w:rFonts w:ascii="Open Sans" w:hAnsi="Open Sans" w:cs="Open Sans"/>
          <w:sz w:val="22"/>
          <w:szCs w:val="22"/>
        </w:rPr>
        <w:t xml:space="preserve">, an annual fee of DKK </w:t>
      </w:r>
      <w:r w:rsidR="00B73A09">
        <w:rPr>
          <w:rFonts w:ascii="Open Sans" w:hAnsi="Open Sans" w:cs="Open Sans"/>
          <w:sz w:val="22"/>
          <w:szCs w:val="22"/>
        </w:rPr>
        <w:t>6</w:t>
      </w:r>
      <w:r w:rsidR="00D6651B" w:rsidRPr="00495E41">
        <w:rPr>
          <w:rFonts w:ascii="Open Sans" w:hAnsi="Open Sans" w:cs="Open Sans"/>
          <w:sz w:val="22"/>
          <w:szCs w:val="22"/>
        </w:rPr>
        <w:t>,0</w:t>
      </w:r>
      <w:r w:rsidR="00785A34">
        <w:rPr>
          <w:rFonts w:ascii="Open Sans" w:hAnsi="Open Sans" w:cs="Open Sans"/>
          <w:sz w:val="22"/>
          <w:szCs w:val="22"/>
        </w:rPr>
        <w:t>50</w:t>
      </w:r>
      <w:r w:rsidRPr="00495E41">
        <w:rPr>
          <w:rFonts w:ascii="Open Sans" w:hAnsi="Open Sans" w:cs="Open Sans"/>
          <w:sz w:val="22"/>
          <w:szCs w:val="22"/>
        </w:rPr>
        <w:t xml:space="preserve"> (for holding up to</w:t>
      </w:r>
      <w:r w:rsidR="00DC424E" w:rsidRPr="00495E41">
        <w:rPr>
          <w:rFonts w:ascii="Open Sans" w:hAnsi="Open Sans" w:cs="Open Sans"/>
          <w:sz w:val="22"/>
          <w:szCs w:val="22"/>
        </w:rPr>
        <w:t xml:space="preserve"> 1TB data</w:t>
      </w:r>
      <w:r w:rsidR="00FD2F62" w:rsidRPr="00495E41">
        <w:rPr>
          <w:rFonts w:ascii="Open Sans" w:hAnsi="Open Sans" w:cs="Open Sans"/>
          <w:sz w:val="22"/>
          <w:szCs w:val="22"/>
        </w:rPr>
        <w:t>)</w:t>
      </w:r>
      <w:r w:rsidR="00DC424E" w:rsidRPr="00495E41">
        <w:rPr>
          <w:rFonts w:ascii="Open Sans" w:hAnsi="Open Sans" w:cs="Open Sans"/>
          <w:sz w:val="22"/>
          <w:szCs w:val="22"/>
        </w:rPr>
        <w:t>.</w:t>
      </w:r>
      <w:r w:rsidRPr="00495E41">
        <w:rPr>
          <w:rFonts w:ascii="Open Sans" w:hAnsi="Open Sans" w:cs="Open Sans"/>
          <w:sz w:val="22"/>
          <w:szCs w:val="22"/>
        </w:rPr>
        <w:t xml:space="preserve"> </w:t>
      </w:r>
      <w:r w:rsidR="00FC236F" w:rsidRPr="00495E41">
        <w:rPr>
          <w:rFonts w:ascii="Open Sans" w:hAnsi="Open Sans" w:cs="Open Sans"/>
          <w:sz w:val="22"/>
          <w:szCs w:val="22"/>
        </w:rPr>
        <w:t>Additional</w:t>
      </w:r>
      <w:r w:rsidR="00257F3C" w:rsidRPr="00495E41">
        <w:rPr>
          <w:rFonts w:ascii="Open Sans" w:hAnsi="Open Sans" w:cs="Open Sans"/>
          <w:sz w:val="22"/>
          <w:szCs w:val="22"/>
        </w:rPr>
        <w:t xml:space="preserve"> storage</w:t>
      </w:r>
      <w:r w:rsidR="00FC236F" w:rsidRPr="00495E41">
        <w:rPr>
          <w:rFonts w:ascii="Open Sans" w:hAnsi="Open Sans" w:cs="Open Sans"/>
          <w:sz w:val="22"/>
          <w:szCs w:val="22"/>
        </w:rPr>
        <w:t xml:space="preserve"> costs DKK </w:t>
      </w:r>
      <w:r w:rsidR="00785A34">
        <w:rPr>
          <w:rFonts w:ascii="Open Sans" w:hAnsi="Open Sans" w:cs="Open Sans"/>
          <w:sz w:val="22"/>
          <w:szCs w:val="22"/>
        </w:rPr>
        <w:t>6</w:t>
      </w:r>
      <w:r w:rsidR="00FC236F" w:rsidRPr="00495E41">
        <w:rPr>
          <w:rFonts w:ascii="Open Sans" w:hAnsi="Open Sans" w:cs="Open Sans"/>
          <w:sz w:val="22"/>
          <w:szCs w:val="22"/>
        </w:rPr>
        <w:t>,0</w:t>
      </w:r>
      <w:r w:rsidR="00785A34">
        <w:rPr>
          <w:rFonts w:ascii="Open Sans" w:hAnsi="Open Sans" w:cs="Open Sans"/>
          <w:sz w:val="22"/>
          <w:szCs w:val="22"/>
        </w:rPr>
        <w:t>5</w:t>
      </w:r>
      <w:r w:rsidR="00FC236F" w:rsidRPr="00495E41">
        <w:rPr>
          <w:rFonts w:ascii="Open Sans" w:hAnsi="Open Sans" w:cs="Open Sans"/>
          <w:sz w:val="22"/>
          <w:szCs w:val="22"/>
        </w:rPr>
        <w:t>0</w:t>
      </w:r>
      <w:r w:rsidR="00257F3C" w:rsidRPr="00495E41">
        <w:rPr>
          <w:rFonts w:ascii="Open Sans" w:hAnsi="Open Sans" w:cs="Open Sans"/>
          <w:sz w:val="22"/>
          <w:szCs w:val="22"/>
        </w:rPr>
        <w:t xml:space="preserve"> per TB</w:t>
      </w:r>
      <w:r w:rsidRPr="00495E41">
        <w:rPr>
          <w:rFonts w:ascii="Open Sans" w:hAnsi="Open Sans" w:cs="Open Sans"/>
          <w:sz w:val="22"/>
          <w:szCs w:val="22"/>
        </w:rPr>
        <w:t>.</w:t>
      </w:r>
    </w:p>
    <w:p w14:paraId="43A2C462" w14:textId="77777777" w:rsidR="0096742A" w:rsidRPr="00495E41" w:rsidRDefault="0096742A">
      <w:pPr>
        <w:tabs>
          <w:tab w:val="left" w:pos="567"/>
        </w:tabs>
        <w:rPr>
          <w:rFonts w:ascii="Open Sans" w:hAnsi="Open Sans" w:cs="Open Sans"/>
          <w:sz w:val="22"/>
          <w:szCs w:val="22"/>
        </w:rPr>
      </w:pPr>
    </w:p>
    <w:p w14:paraId="5654AA2F" w14:textId="42905ECE"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lastRenderedPageBreak/>
        <w:t>9.2</w:t>
      </w:r>
      <w:r w:rsidRPr="00495E41">
        <w:rPr>
          <w:rFonts w:ascii="Open Sans" w:hAnsi="Open Sans" w:cs="Open Sans"/>
          <w:sz w:val="22"/>
          <w:szCs w:val="22"/>
        </w:rPr>
        <w:tab/>
      </w:r>
      <w:r w:rsidR="001F23C0"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p>
    <w:p w14:paraId="0911AAF7" w14:textId="77777777" w:rsidR="0096742A" w:rsidRPr="00495E41" w:rsidRDefault="0096742A">
      <w:pPr>
        <w:tabs>
          <w:tab w:val="left" w:pos="567"/>
        </w:tabs>
        <w:rPr>
          <w:rFonts w:ascii="Open Sans" w:hAnsi="Open Sans" w:cs="Open Sans"/>
          <w:sz w:val="22"/>
          <w:szCs w:val="22"/>
        </w:rPr>
      </w:pPr>
    </w:p>
    <w:p w14:paraId="05D869B3" w14:textId="590C6788"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9.3</w:t>
      </w:r>
      <w:r w:rsidRPr="00495E41">
        <w:rPr>
          <w:rFonts w:ascii="Open Sans" w:hAnsi="Open Sans" w:cs="Open Sans"/>
          <w:sz w:val="22"/>
          <w:szCs w:val="22"/>
        </w:rPr>
        <w:tab/>
        <w:t xml:space="preserve">The annual fee shall cover one free annual update. For further updates of the escrow material, </w:t>
      </w:r>
      <w:r w:rsidR="00285B6D">
        <w:rPr>
          <w:rFonts w:ascii="Open Sans" w:hAnsi="Open Sans" w:cs="Open Sans"/>
          <w:sz w:val="22"/>
          <w:szCs w:val="22"/>
        </w:rPr>
        <w:t>DKK 2,</w:t>
      </w:r>
      <w:r w:rsidR="00034589">
        <w:rPr>
          <w:rFonts w:ascii="Open Sans" w:hAnsi="Open Sans" w:cs="Open Sans"/>
          <w:sz w:val="22"/>
          <w:szCs w:val="22"/>
        </w:rPr>
        <w:t>2</w:t>
      </w:r>
      <w:r w:rsidR="00285B6D">
        <w:rPr>
          <w:rFonts w:ascii="Open Sans" w:hAnsi="Open Sans" w:cs="Open Sans"/>
          <w:sz w:val="22"/>
          <w:szCs w:val="22"/>
        </w:rPr>
        <w:t>00 shall be paid for update number 2, 3 and 4. Update number 5 and any additional updates are charged with DKK 1,</w:t>
      </w:r>
      <w:r w:rsidR="00034589">
        <w:rPr>
          <w:rFonts w:ascii="Open Sans" w:hAnsi="Open Sans" w:cs="Open Sans"/>
          <w:sz w:val="22"/>
          <w:szCs w:val="22"/>
        </w:rPr>
        <w:t>2</w:t>
      </w:r>
      <w:r w:rsidR="00285B6D">
        <w:rPr>
          <w:rFonts w:ascii="Open Sans" w:hAnsi="Open Sans" w:cs="Open Sans"/>
          <w:sz w:val="22"/>
          <w:szCs w:val="22"/>
        </w:rPr>
        <w:t>00. This applies within the same subscription period.</w:t>
      </w:r>
    </w:p>
    <w:p w14:paraId="5A5BB2B2" w14:textId="77777777" w:rsidR="0096742A" w:rsidRPr="00495E41" w:rsidRDefault="0096742A">
      <w:pPr>
        <w:tabs>
          <w:tab w:val="left" w:pos="567"/>
        </w:tabs>
        <w:rPr>
          <w:rFonts w:ascii="Open Sans" w:hAnsi="Open Sans" w:cs="Open Sans"/>
          <w:sz w:val="22"/>
          <w:szCs w:val="22"/>
        </w:rPr>
      </w:pPr>
    </w:p>
    <w:p w14:paraId="0AE33920" w14:textId="1D8C1623"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9.4</w:t>
      </w:r>
      <w:r w:rsidRPr="00495E41">
        <w:rPr>
          <w:rFonts w:ascii="Open Sans" w:hAnsi="Open Sans" w:cs="Open Sans"/>
          <w:sz w:val="22"/>
          <w:szCs w:val="22"/>
        </w:rPr>
        <w:tab/>
        <w:t xml:space="preserve">The annual fee shall be charged in advance every 1 August. </w:t>
      </w:r>
      <w:r w:rsidR="00A01C42" w:rsidRPr="004B3ED9">
        <w:rPr>
          <w:rFonts w:ascii="Open Sans" w:hAnsi="Open Sans" w:cs="Open Sans"/>
          <w:sz w:val="22"/>
          <w:szCs w:val="22"/>
        </w:rPr>
        <w:t>The first payment shall, however, be made at the time the Escrow Agreement is signed and shall amount to the proportion of the fee up to</w:t>
      </w:r>
      <w:r w:rsidR="00A01C42">
        <w:rPr>
          <w:rFonts w:ascii="Open Sans" w:hAnsi="Open Sans" w:cs="Open Sans"/>
          <w:sz w:val="22"/>
          <w:szCs w:val="22"/>
        </w:rPr>
        <w:t xml:space="preserve"> the next coming</w:t>
      </w:r>
      <w:r w:rsidR="00A01C42" w:rsidRPr="004B3ED9">
        <w:rPr>
          <w:rFonts w:ascii="Open Sans" w:hAnsi="Open Sans" w:cs="Open Sans"/>
          <w:sz w:val="22"/>
          <w:szCs w:val="22"/>
        </w:rPr>
        <w:t xml:space="preserve"> 1 August.</w:t>
      </w:r>
    </w:p>
    <w:p w14:paraId="4A1327AA" w14:textId="77777777" w:rsidR="0096742A" w:rsidRPr="00495E41" w:rsidRDefault="0096742A">
      <w:pPr>
        <w:tabs>
          <w:tab w:val="left" w:pos="567"/>
        </w:tabs>
        <w:rPr>
          <w:rFonts w:ascii="Open Sans" w:hAnsi="Open Sans" w:cs="Open Sans"/>
          <w:sz w:val="22"/>
          <w:szCs w:val="22"/>
        </w:rPr>
      </w:pPr>
    </w:p>
    <w:p w14:paraId="5BE57095" w14:textId="0BCCAE24"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9.5</w:t>
      </w:r>
      <w:r w:rsidRPr="00495E41">
        <w:rPr>
          <w:rFonts w:ascii="Open Sans" w:hAnsi="Open Sans" w:cs="Open Sans"/>
          <w:sz w:val="22"/>
          <w:szCs w:val="22"/>
        </w:rPr>
        <w:tab/>
        <w:t>The annual fee and any other fees may be regulated annually on 1 July with effect from 1 August but can always be regulated with 3 months’ notice.</w:t>
      </w:r>
    </w:p>
    <w:p w14:paraId="0C1CFD71" w14:textId="77777777" w:rsidR="0096742A" w:rsidRPr="00495E41" w:rsidRDefault="0096742A">
      <w:pPr>
        <w:tabs>
          <w:tab w:val="left" w:pos="567"/>
        </w:tabs>
        <w:ind w:left="567" w:hanging="567"/>
        <w:rPr>
          <w:rFonts w:ascii="Open Sans" w:hAnsi="Open Sans" w:cs="Open Sans"/>
          <w:sz w:val="22"/>
          <w:szCs w:val="22"/>
        </w:rPr>
      </w:pPr>
    </w:p>
    <w:p w14:paraId="4F338E7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9.6</w:t>
      </w:r>
      <w:r w:rsidRPr="00495E41">
        <w:rPr>
          <w:rFonts w:ascii="Open Sans" w:hAnsi="Open Sans" w:cs="Open Sans"/>
          <w:sz w:val="22"/>
          <w:szCs w:val="22"/>
        </w:rPr>
        <w:tab/>
        <w:t xml:space="preserve">The Customer shall pay DKK 1,500 per hour for inspection visits to cover </w:t>
      </w:r>
      <w:r w:rsidR="009E5C8D" w:rsidRPr="00495E41">
        <w:rPr>
          <w:rFonts w:ascii="Open Sans" w:hAnsi="Open Sans" w:cs="Open Sans"/>
          <w:sz w:val="22"/>
          <w:szCs w:val="22"/>
        </w:rPr>
        <w:t>Danish Escrow Institute</w:t>
      </w:r>
      <w:r w:rsidRPr="00495E41">
        <w:rPr>
          <w:rFonts w:ascii="Open Sans" w:hAnsi="Open Sans" w:cs="Open Sans"/>
          <w:sz w:val="22"/>
          <w:szCs w:val="22"/>
        </w:rPr>
        <w:t>’s expenses.</w:t>
      </w:r>
    </w:p>
    <w:p w14:paraId="07ECA6AD" w14:textId="77777777" w:rsidR="0096742A" w:rsidRPr="00495E41" w:rsidRDefault="0096742A">
      <w:pPr>
        <w:tabs>
          <w:tab w:val="left" w:pos="567"/>
        </w:tabs>
        <w:ind w:left="567" w:hanging="567"/>
        <w:rPr>
          <w:rFonts w:ascii="Open Sans" w:hAnsi="Open Sans" w:cs="Open Sans"/>
          <w:sz w:val="22"/>
          <w:szCs w:val="22"/>
        </w:rPr>
      </w:pPr>
    </w:p>
    <w:p w14:paraId="1CC2E69C" w14:textId="77777777" w:rsidR="0096742A" w:rsidRPr="00495E41" w:rsidRDefault="0096742A">
      <w:pPr>
        <w:tabs>
          <w:tab w:val="left" w:pos="567"/>
        </w:tabs>
        <w:rPr>
          <w:rFonts w:ascii="Open Sans" w:hAnsi="Open Sans" w:cs="Open Sans"/>
          <w:sz w:val="22"/>
          <w:szCs w:val="22"/>
        </w:rPr>
      </w:pPr>
      <w:r w:rsidRPr="00495E41">
        <w:rPr>
          <w:rFonts w:ascii="Open Sans" w:hAnsi="Open Sans" w:cs="Open Sans"/>
          <w:sz w:val="22"/>
          <w:szCs w:val="22"/>
        </w:rPr>
        <w:t>9.7</w:t>
      </w:r>
      <w:r w:rsidRPr="00495E41">
        <w:rPr>
          <w:rFonts w:ascii="Open Sans" w:hAnsi="Open Sans" w:cs="Open Sans"/>
          <w:sz w:val="22"/>
          <w:szCs w:val="22"/>
        </w:rPr>
        <w:tab/>
        <w:t>All prices are exclusive of Danish VAT.</w:t>
      </w:r>
    </w:p>
    <w:p w14:paraId="7C15A524" w14:textId="77777777" w:rsidR="0096742A" w:rsidRPr="00495E41" w:rsidRDefault="0096742A">
      <w:pPr>
        <w:tabs>
          <w:tab w:val="left" w:pos="567"/>
        </w:tabs>
        <w:rPr>
          <w:rFonts w:ascii="Open Sans" w:hAnsi="Open Sans" w:cs="Open Sans"/>
          <w:sz w:val="22"/>
          <w:szCs w:val="22"/>
        </w:rPr>
      </w:pPr>
    </w:p>
    <w:p w14:paraId="656D584D"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9.8</w:t>
      </w:r>
      <w:r w:rsidRPr="00495E41">
        <w:rPr>
          <w:rFonts w:ascii="Open Sans" w:hAnsi="Open Sans" w:cs="Open Sans"/>
          <w:sz w:val="22"/>
          <w:szCs w:val="22"/>
        </w:rPr>
        <w:tab/>
        <w:t>Unless otherwise stated in Appendix 8, the Customer shall be invoiced for the fee.</w:t>
      </w:r>
    </w:p>
    <w:p w14:paraId="2EE1767D" w14:textId="77777777" w:rsidR="0096742A" w:rsidRPr="00495E41" w:rsidRDefault="0096742A">
      <w:pPr>
        <w:tabs>
          <w:tab w:val="left" w:pos="567"/>
        </w:tabs>
        <w:rPr>
          <w:rFonts w:ascii="Open Sans" w:hAnsi="Open Sans" w:cs="Open Sans"/>
          <w:sz w:val="22"/>
          <w:szCs w:val="22"/>
        </w:rPr>
      </w:pPr>
    </w:p>
    <w:p w14:paraId="1A8B5E3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9.9</w:t>
      </w:r>
      <w:r w:rsidRPr="00495E41">
        <w:rPr>
          <w:rFonts w:ascii="Open Sans" w:hAnsi="Open Sans" w:cs="Open Sans"/>
          <w:sz w:val="22"/>
          <w:szCs w:val="22"/>
        </w:rPr>
        <w:tab/>
        <w:t xml:space="preserve">If the invoices of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have not been paid after two written reminders,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be entitled to terminate the Escrow Agreement. Copies of these reminders shall be sent simultaneously to the Supplier and the Customer, giving the Customer the opportunity to protect his interests.</w:t>
      </w:r>
    </w:p>
    <w:p w14:paraId="7659368B" w14:textId="77777777" w:rsidR="0096742A" w:rsidRPr="00495E41" w:rsidRDefault="0096742A">
      <w:pPr>
        <w:tabs>
          <w:tab w:val="left" w:pos="567"/>
        </w:tabs>
        <w:rPr>
          <w:rFonts w:ascii="Open Sans" w:hAnsi="Open Sans" w:cs="Open Sans"/>
          <w:sz w:val="22"/>
          <w:szCs w:val="22"/>
        </w:rPr>
      </w:pPr>
    </w:p>
    <w:p w14:paraId="578E5E18"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 xml:space="preserve">10. </w:t>
      </w:r>
      <w:r w:rsidRPr="00495E41">
        <w:rPr>
          <w:rFonts w:ascii="Open Sans" w:hAnsi="Open Sans" w:cs="Open Sans"/>
          <w:b/>
          <w:sz w:val="22"/>
          <w:szCs w:val="22"/>
        </w:rPr>
        <w:tab/>
        <w:t xml:space="preserve">Liability of </w:t>
      </w:r>
      <w:r w:rsidR="009E5C8D" w:rsidRPr="00495E41">
        <w:rPr>
          <w:rFonts w:ascii="Open Sans" w:hAnsi="Open Sans" w:cs="Open Sans"/>
          <w:b/>
          <w:sz w:val="22"/>
          <w:szCs w:val="22"/>
        </w:rPr>
        <w:t>Danish Escrow Institute</w:t>
      </w:r>
    </w:p>
    <w:p w14:paraId="0BBC924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10.1</w:t>
      </w:r>
      <w:r w:rsidRPr="00495E41">
        <w:rPr>
          <w:rFonts w:ascii="Open Sans" w:hAnsi="Open Sans" w:cs="Open Sans"/>
          <w:sz w:val="22"/>
          <w:szCs w:val="22"/>
        </w:rPr>
        <w:tab/>
        <w:t xml:space="preserve">In no way does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guarantee for the content or the applicability of the material held in escrow.</w:t>
      </w:r>
    </w:p>
    <w:p w14:paraId="5C44027C" w14:textId="77777777" w:rsidR="0096742A" w:rsidRPr="00495E41" w:rsidRDefault="0096742A">
      <w:pPr>
        <w:tabs>
          <w:tab w:val="left" w:pos="567"/>
        </w:tabs>
        <w:rPr>
          <w:rFonts w:ascii="Open Sans" w:hAnsi="Open Sans" w:cs="Open Sans"/>
          <w:sz w:val="22"/>
          <w:szCs w:val="22"/>
        </w:rPr>
      </w:pPr>
    </w:p>
    <w:p w14:paraId="38202956" w14:textId="77777777" w:rsidR="0096742A" w:rsidRPr="00495E41" w:rsidRDefault="0096742A" w:rsidP="00A23D59">
      <w:pPr>
        <w:tabs>
          <w:tab w:val="left" w:pos="567"/>
        </w:tabs>
        <w:ind w:left="567" w:hanging="567"/>
        <w:rPr>
          <w:rFonts w:ascii="Open Sans" w:hAnsi="Open Sans" w:cs="Open Sans"/>
          <w:sz w:val="22"/>
          <w:szCs w:val="22"/>
        </w:rPr>
      </w:pPr>
      <w:r w:rsidRPr="00495E41">
        <w:rPr>
          <w:rFonts w:ascii="Open Sans" w:hAnsi="Open Sans" w:cs="Open Sans"/>
          <w:sz w:val="22"/>
          <w:szCs w:val="22"/>
        </w:rPr>
        <w:t>10.2</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only be liable for the direct loss that arises for the Customer or the Supplier resulting from wrongful or incorrect release or retention of the source material.</w:t>
      </w:r>
      <w:r w:rsidR="00A23D59" w:rsidRPr="00495E41">
        <w:rPr>
          <w:rFonts w:ascii="Open Sans" w:hAnsi="Open Sans" w:cs="Open Sans"/>
          <w:sz w:val="22"/>
          <w:szCs w:val="22"/>
        </w:rPr>
        <w:t xml:space="preserve"> Thus, Danish Escrow Institute shall not be held liable for losses on operations, loss of earnings or any other indirect losses. </w:t>
      </w:r>
    </w:p>
    <w:p w14:paraId="44DE9D5C" w14:textId="77777777" w:rsidR="00A23D59" w:rsidRPr="00495E41" w:rsidRDefault="00A23D59" w:rsidP="00A23D59">
      <w:pPr>
        <w:tabs>
          <w:tab w:val="left" w:pos="567"/>
        </w:tabs>
        <w:ind w:left="567" w:hanging="567"/>
        <w:rPr>
          <w:rFonts w:ascii="Open Sans" w:hAnsi="Open Sans" w:cs="Open Sans"/>
          <w:sz w:val="22"/>
          <w:szCs w:val="22"/>
        </w:rPr>
      </w:pPr>
    </w:p>
    <w:p w14:paraId="2B47B97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10.3</w:t>
      </w:r>
      <w:r w:rsidRPr="00495E41">
        <w:rPr>
          <w:rFonts w:ascii="Open Sans" w:hAnsi="Open Sans" w:cs="Open Sans"/>
          <w:sz w:val="22"/>
          <w:szCs w:val="22"/>
        </w:rPr>
        <w:tab/>
        <w:t>Release or refusal to do so which complies with the Release Committee’s decision shall never be considered wrongful or incorrect.</w:t>
      </w:r>
    </w:p>
    <w:p w14:paraId="79A2413F" w14:textId="77777777" w:rsidR="0096742A" w:rsidRPr="00495E41" w:rsidRDefault="0096742A">
      <w:pPr>
        <w:tabs>
          <w:tab w:val="left" w:pos="567"/>
        </w:tabs>
        <w:rPr>
          <w:rFonts w:ascii="Open Sans" w:hAnsi="Open Sans" w:cs="Open Sans"/>
          <w:sz w:val="22"/>
          <w:szCs w:val="22"/>
        </w:rPr>
      </w:pPr>
    </w:p>
    <w:p w14:paraId="60AE113C"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10.4</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’s liability shall not exceed DKK 500,000 per release, whether or not several parties are protected by the same Escrow Agreement.</w:t>
      </w:r>
    </w:p>
    <w:p w14:paraId="10D814AC" w14:textId="77777777" w:rsidR="0096742A" w:rsidRPr="00495E41" w:rsidRDefault="0096742A">
      <w:pPr>
        <w:tabs>
          <w:tab w:val="left" w:pos="567"/>
        </w:tabs>
        <w:rPr>
          <w:rFonts w:ascii="Open Sans" w:hAnsi="Open Sans" w:cs="Open Sans"/>
          <w:sz w:val="22"/>
          <w:szCs w:val="22"/>
        </w:rPr>
      </w:pPr>
    </w:p>
    <w:p w14:paraId="4C9DD736"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10.5</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not be liable for damage to or destruction of the source material while it is in the custody of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Consequently, either the </w:t>
      </w:r>
      <w:r w:rsidRPr="00495E41">
        <w:rPr>
          <w:rFonts w:ascii="Open Sans" w:hAnsi="Open Sans" w:cs="Open Sans"/>
          <w:sz w:val="22"/>
          <w:szCs w:val="22"/>
        </w:rPr>
        <w:lastRenderedPageBreak/>
        <w:t>Customer or the Supplier shall be responsible for taking out appropriate insurance against damage to or destruction of the material held in escrow.</w:t>
      </w:r>
    </w:p>
    <w:p w14:paraId="5E560C74" w14:textId="77777777" w:rsidR="0096742A" w:rsidRPr="00495E41" w:rsidRDefault="0096742A">
      <w:pPr>
        <w:tabs>
          <w:tab w:val="left" w:pos="567"/>
        </w:tabs>
        <w:rPr>
          <w:rFonts w:ascii="Open Sans" w:hAnsi="Open Sans" w:cs="Open Sans"/>
          <w:sz w:val="22"/>
          <w:szCs w:val="22"/>
        </w:rPr>
      </w:pPr>
    </w:p>
    <w:p w14:paraId="2628B62D" w14:textId="7DA2F6E3"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10.6</w:t>
      </w:r>
      <w:r w:rsidRPr="00495E41">
        <w:rPr>
          <w:rFonts w:ascii="Open Sans" w:hAnsi="Open Sans" w:cs="Open Sans"/>
          <w:sz w:val="22"/>
          <w:szCs w:val="22"/>
        </w:rPr>
        <w:tab/>
        <w:t xml:space="preserve">The Supplier guarantees that he has the right to transfer the material held in escrow to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and has the authority to hand over the material in accordance with the terms of this Escrow Agreement.</w:t>
      </w:r>
      <w:r w:rsidR="001728B4" w:rsidRPr="00495E41">
        <w:rPr>
          <w:rFonts w:ascii="Open Sans" w:hAnsi="Open Sans" w:cs="Open Sans"/>
          <w:sz w:val="22"/>
          <w:szCs w:val="22"/>
        </w:rPr>
        <w:t xml:space="preserve"> If a file is not uploaded correctly, it is the Supplier's responsibility to send an email to the Danish Escrow Institute with information about the exact file name, file size and date of upload along with a request to delete the file. The Supplier will then upload a new file.</w:t>
      </w:r>
    </w:p>
    <w:p w14:paraId="02E1B5BE" w14:textId="77777777" w:rsidR="0096742A" w:rsidRPr="00495E41" w:rsidRDefault="0096742A">
      <w:pPr>
        <w:tabs>
          <w:tab w:val="left" w:pos="567"/>
        </w:tabs>
        <w:rPr>
          <w:rFonts w:ascii="Open Sans" w:hAnsi="Open Sans" w:cs="Open Sans"/>
          <w:sz w:val="22"/>
          <w:szCs w:val="22"/>
        </w:rPr>
      </w:pPr>
    </w:p>
    <w:p w14:paraId="2805E1E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10.7</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can demand that the Supplier and the Customer be held jointly and severally liable for all </w:t>
      </w:r>
      <w:r w:rsidR="001A672F" w:rsidRPr="00495E41">
        <w:rPr>
          <w:rFonts w:ascii="Open Sans" w:hAnsi="Open Sans" w:cs="Open Sans"/>
          <w:sz w:val="22"/>
          <w:szCs w:val="22"/>
        </w:rPr>
        <w:t>claims that</w:t>
      </w:r>
      <w:r w:rsidRPr="00495E41">
        <w:rPr>
          <w:rFonts w:ascii="Open Sans" w:hAnsi="Open Sans" w:cs="Open Sans"/>
          <w:sz w:val="22"/>
          <w:szCs w:val="22"/>
        </w:rPr>
        <w:t xml:space="preserve"> arise vis-à-vis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in the event that the Supplier does not have the necessary rights to the material held in escrow.</w:t>
      </w:r>
    </w:p>
    <w:p w14:paraId="04B78D39" w14:textId="77777777" w:rsidR="0096742A" w:rsidRPr="00495E41" w:rsidRDefault="0096742A">
      <w:pPr>
        <w:tabs>
          <w:tab w:val="left" w:pos="567"/>
        </w:tabs>
        <w:rPr>
          <w:rFonts w:ascii="Open Sans" w:hAnsi="Open Sans" w:cs="Open Sans"/>
          <w:sz w:val="22"/>
          <w:szCs w:val="22"/>
        </w:rPr>
      </w:pPr>
    </w:p>
    <w:p w14:paraId="10B18054"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11.</w:t>
      </w:r>
      <w:r w:rsidRPr="00495E41">
        <w:rPr>
          <w:rFonts w:ascii="Open Sans" w:hAnsi="Open Sans" w:cs="Open Sans"/>
          <w:b/>
          <w:sz w:val="22"/>
          <w:szCs w:val="22"/>
        </w:rPr>
        <w:tab/>
        <w:t>Termination of the Escrow Agreement</w:t>
      </w:r>
    </w:p>
    <w:p w14:paraId="0494C7F9"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11.1</w:t>
      </w:r>
      <w:r w:rsidRPr="00495E41">
        <w:rPr>
          <w:rFonts w:ascii="Open Sans" w:hAnsi="Open Sans" w:cs="Open Sans"/>
          <w:sz w:val="22"/>
          <w:szCs w:val="22"/>
        </w:rPr>
        <w:tab/>
        <w:t>This Escrow Agreement can be terminated at any time by the Customer and by the Customer and the Supplier jointly.</w:t>
      </w:r>
    </w:p>
    <w:p w14:paraId="5AC84A70" w14:textId="77777777" w:rsidR="0096742A" w:rsidRPr="00495E41" w:rsidRDefault="0096742A">
      <w:pPr>
        <w:tabs>
          <w:tab w:val="left" w:pos="567"/>
        </w:tabs>
        <w:rPr>
          <w:rFonts w:ascii="Open Sans" w:hAnsi="Open Sans" w:cs="Open Sans"/>
          <w:sz w:val="22"/>
          <w:szCs w:val="22"/>
        </w:rPr>
      </w:pPr>
    </w:p>
    <w:p w14:paraId="50DC8041"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11.2</w:t>
      </w:r>
      <w:r w:rsidRPr="00495E41">
        <w:rPr>
          <w:rFonts w:ascii="Open Sans" w:hAnsi="Open Sans" w:cs="Open Sans"/>
          <w:sz w:val="22"/>
          <w:szCs w:val="22"/>
        </w:rPr>
        <w:tab/>
        <w:t>Termination shall be in writing with 3 months’ notice to the end of a calendar month.</w:t>
      </w:r>
    </w:p>
    <w:p w14:paraId="36312816" w14:textId="77777777" w:rsidR="0096742A" w:rsidRPr="00495E41" w:rsidRDefault="0096742A">
      <w:pPr>
        <w:tabs>
          <w:tab w:val="left" w:pos="567"/>
        </w:tabs>
        <w:rPr>
          <w:rFonts w:ascii="Open Sans" w:hAnsi="Open Sans" w:cs="Open Sans"/>
          <w:sz w:val="22"/>
          <w:szCs w:val="22"/>
        </w:rPr>
      </w:pPr>
    </w:p>
    <w:p w14:paraId="16DBB21B"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11.3</w:t>
      </w:r>
      <w:r w:rsidRPr="00495E41">
        <w:rPr>
          <w:rFonts w:ascii="Open Sans" w:hAnsi="Open Sans" w:cs="Open Sans"/>
          <w:sz w:val="22"/>
          <w:szCs w:val="22"/>
        </w:rPr>
        <w:tab/>
        <w:t>This Escrow Agreement can also be terminated under the terms of the protected agreement.</w:t>
      </w:r>
    </w:p>
    <w:p w14:paraId="054C6EAF" w14:textId="77777777" w:rsidR="0096742A" w:rsidRPr="00495E41" w:rsidRDefault="0096742A">
      <w:pPr>
        <w:tabs>
          <w:tab w:val="left" w:pos="567"/>
        </w:tabs>
        <w:rPr>
          <w:rFonts w:ascii="Open Sans" w:hAnsi="Open Sans" w:cs="Open Sans"/>
          <w:sz w:val="22"/>
          <w:szCs w:val="22"/>
        </w:rPr>
      </w:pPr>
    </w:p>
    <w:p w14:paraId="603EDDE1"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11.4</w:t>
      </w:r>
      <w:r w:rsidRPr="00495E41">
        <w:rPr>
          <w:rFonts w:ascii="Open Sans" w:hAnsi="Open Sans" w:cs="Open Sans"/>
          <w:sz w:val="22"/>
          <w:szCs w:val="22"/>
        </w:rPr>
        <w:tab/>
        <w:t>If the Supplier and the Customer disagree as to whether the Supplier is entitled to terminate the Escrow Agreement, the Escrow Agreement cannot be terminated until the Supplier’s right to terminate has been documented by a final judgement, settlement or arbitration award.</w:t>
      </w:r>
    </w:p>
    <w:p w14:paraId="66D2E451" w14:textId="77777777" w:rsidR="0096742A" w:rsidRPr="00495E41" w:rsidRDefault="0096742A">
      <w:pPr>
        <w:tabs>
          <w:tab w:val="left" w:pos="567"/>
        </w:tabs>
        <w:rPr>
          <w:rFonts w:ascii="Open Sans" w:hAnsi="Open Sans" w:cs="Open Sans"/>
          <w:sz w:val="22"/>
          <w:szCs w:val="22"/>
        </w:rPr>
      </w:pPr>
    </w:p>
    <w:p w14:paraId="438DE0A0"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11.5</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can terminate the Escrow Agreement at any time with 6 months’ written notice to the end of a calendar month. In the event that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terminates the Escrow Agreement,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as far as possible help the parties to find a new place of escrow.</w:t>
      </w:r>
    </w:p>
    <w:p w14:paraId="34EF34DD" w14:textId="77777777" w:rsidR="0096742A" w:rsidRPr="00495E41" w:rsidRDefault="0096742A">
      <w:pPr>
        <w:tabs>
          <w:tab w:val="left" w:pos="567"/>
        </w:tabs>
        <w:rPr>
          <w:rFonts w:ascii="Open Sans" w:hAnsi="Open Sans" w:cs="Open Sans"/>
          <w:sz w:val="22"/>
          <w:szCs w:val="22"/>
        </w:rPr>
      </w:pPr>
    </w:p>
    <w:p w14:paraId="57CBDAD9" w14:textId="74CAD01D" w:rsidR="0096742A" w:rsidRPr="00495E41" w:rsidRDefault="0096742A">
      <w:pPr>
        <w:tabs>
          <w:tab w:val="left" w:pos="567"/>
          <w:tab w:val="left" w:pos="9212"/>
        </w:tabs>
        <w:ind w:left="567" w:hanging="567"/>
        <w:rPr>
          <w:rFonts w:ascii="Open Sans" w:hAnsi="Open Sans" w:cs="Open Sans"/>
          <w:sz w:val="22"/>
          <w:szCs w:val="22"/>
        </w:rPr>
      </w:pPr>
      <w:r w:rsidRPr="00495E41">
        <w:rPr>
          <w:rFonts w:ascii="Open Sans" w:hAnsi="Open Sans" w:cs="Open Sans"/>
          <w:sz w:val="22"/>
          <w:szCs w:val="22"/>
        </w:rPr>
        <w:t>11.6</w:t>
      </w:r>
      <w:r w:rsidRPr="00495E41">
        <w:rPr>
          <w:rFonts w:ascii="Open Sans" w:hAnsi="Open Sans" w:cs="Open Sans"/>
          <w:sz w:val="22"/>
          <w:szCs w:val="22"/>
        </w:rPr>
        <w:tab/>
        <w:t xml:space="preserve">Upon expiry of the Escrow Agreement, </w:t>
      </w:r>
      <w:r w:rsidR="00E73D38" w:rsidRPr="00495E41">
        <w:rPr>
          <w:rFonts w:ascii="Open Sans" w:hAnsi="Open Sans" w:cs="Open Sans"/>
          <w:sz w:val="22"/>
          <w:szCs w:val="22"/>
        </w:rPr>
        <w:t xml:space="preserve">Danish Escrow Institute will delete </w:t>
      </w:r>
      <w:r w:rsidRPr="00495E41">
        <w:rPr>
          <w:rFonts w:ascii="Open Sans" w:hAnsi="Open Sans" w:cs="Open Sans"/>
          <w:sz w:val="22"/>
          <w:szCs w:val="22"/>
        </w:rPr>
        <w:t xml:space="preserve">the material held in escrow </w:t>
      </w:r>
      <w:r w:rsidR="00E73D38" w:rsidRPr="00495E41">
        <w:rPr>
          <w:rFonts w:ascii="Open Sans" w:hAnsi="Open Sans" w:cs="Open Sans"/>
          <w:sz w:val="22"/>
          <w:szCs w:val="22"/>
        </w:rPr>
        <w:t xml:space="preserve">and confirm deletion of the material and closure of the depository. </w:t>
      </w:r>
    </w:p>
    <w:p w14:paraId="4297AB7F" w14:textId="77777777" w:rsidR="0096742A" w:rsidRPr="00495E41" w:rsidRDefault="0096742A">
      <w:pPr>
        <w:tabs>
          <w:tab w:val="left" w:pos="567"/>
        </w:tabs>
        <w:rPr>
          <w:rFonts w:ascii="Open Sans" w:hAnsi="Open Sans" w:cs="Open Sans"/>
          <w:sz w:val="22"/>
          <w:szCs w:val="22"/>
        </w:rPr>
      </w:pPr>
    </w:p>
    <w:p w14:paraId="4F9AF9DB" w14:textId="02A8A0D4"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12.</w:t>
      </w:r>
      <w:r w:rsidRPr="00495E41">
        <w:rPr>
          <w:rFonts w:ascii="Open Sans" w:hAnsi="Open Sans" w:cs="Open Sans"/>
          <w:b/>
          <w:sz w:val="22"/>
          <w:szCs w:val="22"/>
        </w:rPr>
        <w:tab/>
        <w:t>Applicable Law and Venue</w:t>
      </w:r>
    </w:p>
    <w:p w14:paraId="077034C8" w14:textId="77777777" w:rsidR="00786FCC" w:rsidRPr="00495E41" w:rsidRDefault="0096742A" w:rsidP="00843876">
      <w:pPr>
        <w:tabs>
          <w:tab w:val="left" w:pos="567"/>
        </w:tabs>
        <w:ind w:left="567" w:hanging="567"/>
        <w:rPr>
          <w:rFonts w:ascii="Open Sans" w:hAnsi="Open Sans" w:cs="Open Sans"/>
          <w:sz w:val="22"/>
          <w:szCs w:val="22"/>
        </w:rPr>
      </w:pPr>
      <w:r w:rsidRPr="00495E41">
        <w:rPr>
          <w:rFonts w:ascii="Open Sans" w:hAnsi="Open Sans" w:cs="Open Sans"/>
          <w:sz w:val="22"/>
          <w:szCs w:val="22"/>
        </w:rPr>
        <w:t>12.1</w:t>
      </w:r>
      <w:r w:rsidRPr="00495E41">
        <w:rPr>
          <w:rFonts w:ascii="Open Sans" w:hAnsi="Open Sans" w:cs="Open Sans"/>
          <w:sz w:val="22"/>
          <w:szCs w:val="22"/>
        </w:rPr>
        <w:tab/>
        <w:t>Any disputes</w:t>
      </w:r>
      <w:r w:rsidR="00CD1BEA" w:rsidRPr="00495E41">
        <w:rPr>
          <w:rFonts w:ascii="Open Sans" w:hAnsi="Open Sans" w:cs="Open Sans"/>
          <w:sz w:val="22"/>
          <w:szCs w:val="22"/>
        </w:rPr>
        <w:t>,</w:t>
      </w:r>
      <w:r w:rsidRPr="00495E41">
        <w:rPr>
          <w:rFonts w:ascii="Open Sans" w:hAnsi="Open Sans" w:cs="Open Sans"/>
          <w:sz w:val="22"/>
          <w:szCs w:val="22"/>
        </w:rPr>
        <w:t xml:space="preserve"> claims </w:t>
      </w:r>
      <w:r w:rsidR="00CD1BEA" w:rsidRPr="00495E41">
        <w:rPr>
          <w:rFonts w:ascii="Open Sans" w:hAnsi="Open Sans" w:cs="Open Sans"/>
          <w:sz w:val="22"/>
          <w:szCs w:val="22"/>
        </w:rPr>
        <w:t xml:space="preserve">or controversies </w:t>
      </w:r>
      <w:r w:rsidRPr="00495E41">
        <w:rPr>
          <w:rFonts w:ascii="Open Sans" w:hAnsi="Open Sans" w:cs="Open Sans"/>
          <w:sz w:val="22"/>
          <w:szCs w:val="22"/>
        </w:rPr>
        <w:t xml:space="preserve">arising from this Escrow Agreement </w:t>
      </w:r>
      <w:r w:rsidR="004C39D4" w:rsidRPr="00495E41">
        <w:rPr>
          <w:rFonts w:ascii="Open Sans" w:hAnsi="Open Sans" w:cs="Open Sans"/>
          <w:sz w:val="22"/>
          <w:szCs w:val="22"/>
        </w:rPr>
        <w:t>that</w:t>
      </w:r>
      <w:r w:rsidRPr="00495E41">
        <w:rPr>
          <w:rFonts w:ascii="Open Sans" w:hAnsi="Open Sans" w:cs="Open Sans"/>
          <w:sz w:val="22"/>
          <w:szCs w:val="22"/>
        </w:rPr>
        <w:t xml:space="preserve"> involve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be settled in accordance with Danish law.</w:t>
      </w:r>
    </w:p>
    <w:p w14:paraId="76A5978C" w14:textId="77777777" w:rsidR="00786FCC" w:rsidRPr="00495E41" w:rsidRDefault="002D3008" w:rsidP="00843876">
      <w:pPr>
        <w:tabs>
          <w:tab w:val="left" w:pos="567"/>
        </w:tabs>
        <w:ind w:left="567" w:hanging="567"/>
        <w:rPr>
          <w:rFonts w:ascii="Open Sans" w:hAnsi="Open Sans" w:cs="Open Sans"/>
          <w:sz w:val="22"/>
          <w:szCs w:val="22"/>
        </w:rPr>
      </w:pPr>
      <w:r w:rsidRPr="00495E41">
        <w:rPr>
          <w:rFonts w:ascii="Open Sans" w:hAnsi="Open Sans" w:cs="Open Sans"/>
          <w:sz w:val="22"/>
          <w:szCs w:val="22"/>
        </w:rPr>
        <w:t xml:space="preserve"> </w:t>
      </w:r>
    </w:p>
    <w:p w14:paraId="49B3CD38" w14:textId="77777777" w:rsidR="0096742A" w:rsidRPr="00495E41" w:rsidRDefault="00786FCC" w:rsidP="00843876">
      <w:pPr>
        <w:tabs>
          <w:tab w:val="left" w:pos="567"/>
        </w:tabs>
        <w:ind w:left="567" w:hanging="567"/>
        <w:rPr>
          <w:rFonts w:ascii="Open Sans" w:hAnsi="Open Sans" w:cs="Open Sans"/>
          <w:b/>
          <w:sz w:val="22"/>
          <w:szCs w:val="22"/>
        </w:rPr>
      </w:pPr>
      <w:r w:rsidRPr="00495E41">
        <w:rPr>
          <w:rFonts w:ascii="Open Sans" w:hAnsi="Open Sans" w:cs="Open Sans"/>
          <w:sz w:val="22"/>
          <w:szCs w:val="22"/>
        </w:rPr>
        <w:t>12.2</w:t>
      </w:r>
      <w:r w:rsidRPr="00495E41">
        <w:rPr>
          <w:rFonts w:ascii="Open Sans" w:hAnsi="Open Sans" w:cs="Open Sans"/>
          <w:sz w:val="22"/>
          <w:szCs w:val="22"/>
        </w:rPr>
        <w:tab/>
      </w:r>
      <w:r w:rsidR="0096742A" w:rsidRPr="00495E41">
        <w:rPr>
          <w:rFonts w:ascii="Open Sans" w:hAnsi="Open Sans" w:cs="Open Sans"/>
          <w:sz w:val="22"/>
          <w:szCs w:val="22"/>
        </w:rPr>
        <w:t xml:space="preserve">If one of the parties to this Escrow Agreement takes steps to institute legal proceedings against another party to this Escrow Agreement and the dispute arises from this Escrow Agreement and involves </w:t>
      </w:r>
      <w:r w:rsidR="009E5C8D" w:rsidRPr="00495E41">
        <w:rPr>
          <w:rFonts w:ascii="Open Sans" w:hAnsi="Open Sans" w:cs="Open Sans"/>
          <w:sz w:val="22"/>
          <w:szCs w:val="22"/>
        </w:rPr>
        <w:t>Danish Escrow Institute</w:t>
      </w:r>
      <w:r w:rsidR="00C30668" w:rsidRPr="00495E41">
        <w:rPr>
          <w:rFonts w:ascii="Open Sans" w:hAnsi="Open Sans" w:cs="Open Sans"/>
          <w:sz w:val="22"/>
          <w:szCs w:val="22"/>
        </w:rPr>
        <w:t>,</w:t>
      </w:r>
      <w:r w:rsidR="00CD1BEA" w:rsidRPr="00495E41">
        <w:rPr>
          <w:rFonts w:ascii="Open Sans" w:hAnsi="Open Sans" w:cs="Open Sans"/>
          <w:sz w:val="22"/>
          <w:szCs w:val="22"/>
        </w:rPr>
        <w:t xml:space="preserve"> </w:t>
      </w:r>
      <w:r w:rsidR="00843876" w:rsidRPr="00495E41">
        <w:rPr>
          <w:rFonts w:ascii="Open Sans" w:hAnsi="Open Sans" w:cs="Open Sans"/>
          <w:sz w:val="22"/>
          <w:szCs w:val="22"/>
        </w:rPr>
        <w:t xml:space="preserve">the case </w:t>
      </w:r>
      <w:r w:rsidR="00CD1BEA" w:rsidRPr="00495E41">
        <w:rPr>
          <w:rFonts w:ascii="Open Sans" w:hAnsi="Open Sans" w:cs="Open Sans"/>
          <w:sz w:val="22"/>
          <w:szCs w:val="22"/>
        </w:rPr>
        <w:t>shall be brought before and settled by the Court in Glostrup, Denmark.</w:t>
      </w:r>
    </w:p>
    <w:p w14:paraId="5E365BE0" w14:textId="0A264B0D"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lastRenderedPageBreak/>
        <w:t>13.</w:t>
      </w:r>
      <w:r w:rsidRPr="00495E41">
        <w:rPr>
          <w:rFonts w:ascii="Open Sans" w:hAnsi="Open Sans" w:cs="Open Sans"/>
          <w:b/>
          <w:sz w:val="22"/>
          <w:szCs w:val="22"/>
        </w:rPr>
        <w:tab/>
        <w:t>Signature</w:t>
      </w:r>
    </w:p>
    <w:p w14:paraId="666F8C6B" w14:textId="75791968" w:rsidR="0096742A" w:rsidRPr="00495E41" w:rsidRDefault="009E5C8D" w:rsidP="009E5C8D">
      <w:pPr>
        <w:tabs>
          <w:tab w:val="left" w:pos="567"/>
        </w:tabs>
        <w:ind w:left="567" w:hanging="567"/>
        <w:rPr>
          <w:rFonts w:ascii="Open Sans" w:hAnsi="Open Sans" w:cs="Open Sans"/>
          <w:sz w:val="22"/>
          <w:szCs w:val="22"/>
        </w:rPr>
      </w:pPr>
      <w:r w:rsidRPr="00495E41">
        <w:rPr>
          <w:rFonts w:ascii="Open Sans" w:hAnsi="Open Sans" w:cs="Open Sans"/>
          <w:sz w:val="22"/>
          <w:szCs w:val="22"/>
        </w:rPr>
        <w:t>13.1</w:t>
      </w:r>
      <w:r w:rsidRPr="00495E41">
        <w:rPr>
          <w:rFonts w:ascii="Open Sans" w:hAnsi="Open Sans" w:cs="Open Sans"/>
          <w:sz w:val="22"/>
          <w:szCs w:val="22"/>
        </w:rPr>
        <w:tab/>
      </w:r>
      <w:r w:rsidR="002C247A">
        <w:rPr>
          <w:rFonts w:ascii="Open Sans" w:hAnsi="Open Sans" w:cs="Open Sans"/>
          <w:sz w:val="22"/>
          <w:szCs w:val="22"/>
        </w:rPr>
        <w:t xml:space="preserve">All parties receive a </w:t>
      </w:r>
      <w:r w:rsidR="00C4535C">
        <w:rPr>
          <w:rFonts w:ascii="Open Sans" w:hAnsi="Open Sans" w:cs="Open Sans"/>
          <w:sz w:val="22"/>
          <w:szCs w:val="22"/>
        </w:rPr>
        <w:t xml:space="preserve">signed </w:t>
      </w:r>
      <w:r w:rsidR="002C247A">
        <w:rPr>
          <w:rFonts w:ascii="Open Sans" w:hAnsi="Open Sans" w:cs="Open Sans"/>
          <w:sz w:val="22"/>
          <w:szCs w:val="22"/>
        </w:rPr>
        <w:t>copy of the contract</w:t>
      </w:r>
      <w:r w:rsidR="0096742A" w:rsidRPr="00495E41">
        <w:rPr>
          <w:rFonts w:ascii="Open Sans" w:hAnsi="Open Sans" w:cs="Open Sans"/>
          <w:sz w:val="22"/>
          <w:szCs w:val="22"/>
        </w:rPr>
        <w:t>.</w:t>
      </w:r>
    </w:p>
    <w:p w14:paraId="606AE239" w14:textId="77777777" w:rsidR="0096742A" w:rsidRPr="00495E41" w:rsidRDefault="0096742A">
      <w:pPr>
        <w:tabs>
          <w:tab w:val="left" w:pos="567"/>
        </w:tabs>
        <w:rPr>
          <w:rFonts w:ascii="Open Sans" w:hAnsi="Open Sans" w:cs="Open Sans"/>
          <w:sz w:val="22"/>
          <w:szCs w:val="22"/>
        </w:rPr>
      </w:pPr>
    </w:p>
    <w:p w14:paraId="7F75A07C" w14:textId="77777777" w:rsidR="0096742A" w:rsidRPr="00495E41" w:rsidRDefault="0096742A">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96742A" w:rsidRPr="00495E41" w14:paraId="558E7730" w14:textId="77777777">
        <w:tc>
          <w:tcPr>
            <w:tcW w:w="3614" w:type="dxa"/>
          </w:tcPr>
          <w:p w14:paraId="5E9AB7F2" w14:textId="77777777" w:rsidR="0096742A" w:rsidRPr="00495E41" w:rsidRDefault="0096742A">
            <w:pPr>
              <w:rPr>
                <w:rFonts w:ascii="Open Sans" w:hAnsi="Open Sans" w:cs="Open Sans"/>
                <w:sz w:val="22"/>
                <w:szCs w:val="22"/>
              </w:rPr>
            </w:pPr>
            <w:r w:rsidRPr="00495E41">
              <w:rPr>
                <w:rFonts w:ascii="Open Sans" w:hAnsi="Open Sans" w:cs="Open Sans"/>
                <w:sz w:val="22"/>
                <w:szCs w:val="22"/>
              </w:rPr>
              <w:t>For the Supplier</w:t>
            </w:r>
          </w:p>
        </w:tc>
        <w:tc>
          <w:tcPr>
            <w:tcW w:w="1418" w:type="dxa"/>
          </w:tcPr>
          <w:p w14:paraId="708FA557" w14:textId="77777777" w:rsidR="0096742A" w:rsidRPr="00495E41" w:rsidRDefault="0096742A">
            <w:pPr>
              <w:rPr>
                <w:rFonts w:ascii="Open Sans" w:hAnsi="Open Sans" w:cs="Open Sans"/>
                <w:sz w:val="22"/>
                <w:szCs w:val="22"/>
              </w:rPr>
            </w:pPr>
          </w:p>
        </w:tc>
        <w:tc>
          <w:tcPr>
            <w:tcW w:w="4110" w:type="dxa"/>
          </w:tcPr>
          <w:p w14:paraId="51C6E00F" w14:textId="77777777" w:rsidR="0096742A" w:rsidRPr="00495E41" w:rsidRDefault="0096742A">
            <w:pPr>
              <w:rPr>
                <w:rFonts w:ascii="Open Sans" w:hAnsi="Open Sans" w:cs="Open Sans"/>
                <w:sz w:val="22"/>
                <w:szCs w:val="22"/>
              </w:rPr>
            </w:pPr>
            <w:r w:rsidRPr="00495E41">
              <w:rPr>
                <w:rFonts w:ascii="Open Sans" w:hAnsi="Open Sans" w:cs="Open Sans"/>
                <w:sz w:val="22"/>
                <w:szCs w:val="22"/>
              </w:rPr>
              <w:t>For the Customer</w:t>
            </w:r>
          </w:p>
        </w:tc>
      </w:tr>
      <w:tr w:rsidR="0096742A" w:rsidRPr="00495E41" w14:paraId="4E75FC26" w14:textId="77777777">
        <w:tc>
          <w:tcPr>
            <w:tcW w:w="3614" w:type="dxa"/>
          </w:tcPr>
          <w:p w14:paraId="557F612D" w14:textId="77777777" w:rsidR="0096742A" w:rsidRPr="00495E41" w:rsidRDefault="0096742A">
            <w:pPr>
              <w:rPr>
                <w:rFonts w:ascii="Open Sans" w:hAnsi="Open Sans" w:cs="Open Sans"/>
                <w:sz w:val="22"/>
                <w:szCs w:val="22"/>
              </w:rPr>
            </w:pPr>
          </w:p>
          <w:p w14:paraId="12BFD50A" w14:textId="77777777" w:rsidR="0096742A" w:rsidRPr="00495E41" w:rsidRDefault="0096742A">
            <w:pPr>
              <w:rPr>
                <w:rFonts w:ascii="Open Sans" w:hAnsi="Open Sans" w:cs="Open Sans"/>
                <w:sz w:val="22"/>
                <w:szCs w:val="22"/>
              </w:rPr>
            </w:pPr>
            <w:r w:rsidRPr="00495E41">
              <w:rPr>
                <w:rFonts w:ascii="Open Sans" w:hAnsi="Open Sans" w:cs="Open Sans"/>
                <w:sz w:val="22"/>
                <w:szCs w:val="22"/>
              </w:rPr>
              <w:t>Date:</w:t>
            </w:r>
          </w:p>
        </w:tc>
        <w:tc>
          <w:tcPr>
            <w:tcW w:w="1418" w:type="dxa"/>
          </w:tcPr>
          <w:p w14:paraId="645CA45E" w14:textId="77777777" w:rsidR="0096742A" w:rsidRPr="00495E41" w:rsidRDefault="0096742A">
            <w:pPr>
              <w:rPr>
                <w:rFonts w:ascii="Open Sans" w:hAnsi="Open Sans" w:cs="Open Sans"/>
                <w:sz w:val="22"/>
                <w:szCs w:val="22"/>
              </w:rPr>
            </w:pPr>
          </w:p>
        </w:tc>
        <w:tc>
          <w:tcPr>
            <w:tcW w:w="4110" w:type="dxa"/>
          </w:tcPr>
          <w:p w14:paraId="511A8BC7" w14:textId="77777777" w:rsidR="0096742A" w:rsidRPr="00495E41" w:rsidRDefault="0096742A">
            <w:pPr>
              <w:rPr>
                <w:rFonts w:ascii="Open Sans" w:hAnsi="Open Sans" w:cs="Open Sans"/>
                <w:sz w:val="22"/>
                <w:szCs w:val="22"/>
              </w:rPr>
            </w:pPr>
          </w:p>
          <w:p w14:paraId="02714523" w14:textId="77777777" w:rsidR="0096742A" w:rsidRPr="00495E41" w:rsidRDefault="0096742A">
            <w:pPr>
              <w:rPr>
                <w:rFonts w:ascii="Open Sans" w:hAnsi="Open Sans" w:cs="Open Sans"/>
                <w:sz w:val="22"/>
                <w:szCs w:val="22"/>
              </w:rPr>
            </w:pPr>
            <w:r w:rsidRPr="00495E41">
              <w:rPr>
                <w:rFonts w:ascii="Open Sans" w:hAnsi="Open Sans" w:cs="Open Sans"/>
                <w:sz w:val="22"/>
                <w:szCs w:val="22"/>
              </w:rPr>
              <w:t>Date</w:t>
            </w:r>
          </w:p>
        </w:tc>
      </w:tr>
      <w:tr w:rsidR="0096742A" w:rsidRPr="00495E41" w14:paraId="2DA9DFCB" w14:textId="77777777">
        <w:tc>
          <w:tcPr>
            <w:tcW w:w="3614" w:type="dxa"/>
            <w:tcBorders>
              <w:bottom w:val="dotDash" w:sz="4" w:space="0" w:color="auto"/>
            </w:tcBorders>
            <w:vAlign w:val="bottom"/>
          </w:tcPr>
          <w:p w14:paraId="1F570CA2" w14:textId="77777777" w:rsidR="0096742A" w:rsidRPr="00495E41" w:rsidRDefault="0096742A">
            <w:pPr>
              <w:rPr>
                <w:rFonts w:ascii="Open Sans" w:hAnsi="Open Sans" w:cs="Open Sans"/>
                <w:sz w:val="22"/>
                <w:szCs w:val="22"/>
              </w:rPr>
            </w:pPr>
          </w:p>
          <w:p w14:paraId="698C70A0" w14:textId="77777777" w:rsidR="0096742A" w:rsidRPr="00495E41" w:rsidRDefault="0096742A">
            <w:pPr>
              <w:rPr>
                <w:rFonts w:ascii="Open Sans" w:hAnsi="Open Sans" w:cs="Open Sans"/>
                <w:sz w:val="22"/>
                <w:szCs w:val="22"/>
              </w:rPr>
            </w:pPr>
          </w:p>
          <w:p w14:paraId="4BC998CB" w14:textId="77777777" w:rsidR="0096742A" w:rsidRPr="00495E41" w:rsidRDefault="0096742A">
            <w:pPr>
              <w:rPr>
                <w:rFonts w:ascii="Open Sans" w:hAnsi="Open Sans" w:cs="Open Sans"/>
                <w:sz w:val="22"/>
                <w:szCs w:val="22"/>
              </w:rPr>
            </w:pPr>
          </w:p>
        </w:tc>
        <w:tc>
          <w:tcPr>
            <w:tcW w:w="1418" w:type="dxa"/>
          </w:tcPr>
          <w:p w14:paraId="0FF78874" w14:textId="77777777" w:rsidR="0096742A" w:rsidRPr="00495E41" w:rsidRDefault="0096742A">
            <w:pPr>
              <w:rPr>
                <w:rFonts w:ascii="Open Sans" w:hAnsi="Open Sans" w:cs="Open Sans"/>
                <w:sz w:val="22"/>
                <w:szCs w:val="22"/>
              </w:rPr>
            </w:pPr>
          </w:p>
        </w:tc>
        <w:tc>
          <w:tcPr>
            <w:tcW w:w="4110" w:type="dxa"/>
            <w:tcBorders>
              <w:bottom w:val="dotDash" w:sz="4" w:space="0" w:color="auto"/>
            </w:tcBorders>
          </w:tcPr>
          <w:p w14:paraId="263A826A" w14:textId="77777777" w:rsidR="0096742A" w:rsidRPr="00495E41" w:rsidRDefault="0096742A">
            <w:pPr>
              <w:rPr>
                <w:rFonts w:ascii="Open Sans" w:hAnsi="Open Sans" w:cs="Open Sans"/>
                <w:sz w:val="22"/>
                <w:szCs w:val="22"/>
              </w:rPr>
            </w:pPr>
          </w:p>
        </w:tc>
      </w:tr>
    </w:tbl>
    <w:p w14:paraId="68FB4CEE" w14:textId="77777777" w:rsidR="0096742A" w:rsidRPr="00495E41" w:rsidRDefault="0096742A">
      <w:pPr>
        <w:rPr>
          <w:rFonts w:ascii="Open Sans" w:hAnsi="Open Sans" w:cs="Open Sans"/>
          <w:sz w:val="22"/>
          <w:szCs w:val="22"/>
        </w:rPr>
      </w:pPr>
    </w:p>
    <w:p w14:paraId="0BC32CAB" w14:textId="77777777" w:rsidR="0096742A" w:rsidRPr="00495E41" w:rsidRDefault="0096742A">
      <w:pPr>
        <w:rPr>
          <w:rFonts w:ascii="Open Sans" w:hAnsi="Open Sans" w:cs="Open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96742A" w:rsidRPr="00495E41" w14:paraId="4EB7024A" w14:textId="77777777">
        <w:trPr>
          <w:jc w:val="center"/>
        </w:trPr>
        <w:tc>
          <w:tcPr>
            <w:tcW w:w="4536" w:type="dxa"/>
          </w:tcPr>
          <w:p w14:paraId="5995464E" w14:textId="095D7E96" w:rsidR="0096742A" w:rsidRPr="00495E41" w:rsidRDefault="0096742A">
            <w:pPr>
              <w:rPr>
                <w:rFonts w:ascii="Open Sans" w:hAnsi="Open Sans" w:cs="Open Sans"/>
                <w:sz w:val="22"/>
                <w:szCs w:val="22"/>
              </w:rPr>
            </w:pPr>
            <w:r w:rsidRPr="00495E41">
              <w:rPr>
                <w:rFonts w:ascii="Open Sans" w:hAnsi="Open Sans" w:cs="Open Sans"/>
                <w:sz w:val="22"/>
                <w:szCs w:val="22"/>
              </w:rPr>
              <w:t xml:space="preserve">For </w:t>
            </w:r>
            <w:r w:rsidR="009E5C8D" w:rsidRPr="00495E41">
              <w:rPr>
                <w:rFonts w:ascii="Open Sans" w:hAnsi="Open Sans" w:cs="Open Sans"/>
                <w:sz w:val="22"/>
                <w:szCs w:val="22"/>
              </w:rPr>
              <w:t xml:space="preserve">Danish </w:t>
            </w:r>
            <w:r w:rsidR="006708FB">
              <w:rPr>
                <w:rFonts w:ascii="Open Sans" w:hAnsi="Open Sans" w:cs="Open Sans"/>
                <w:sz w:val="22"/>
                <w:szCs w:val="22"/>
              </w:rPr>
              <w:t>Technological</w:t>
            </w:r>
            <w:r w:rsidR="009E5C8D" w:rsidRPr="00495E41">
              <w:rPr>
                <w:rFonts w:ascii="Open Sans" w:hAnsi="Open Sans" w:cs="Open Sans"/>
                <w:sz w:val="22"/>
                <w:szCs w:val="22"/>
              </w:rPr>
              <w:t xml:space="preserve"> Institute</w:t>
            </w:r>
          </w:p>
        </w:tc>
      </w:tr>
      <w:tr w:rsidR="0096742A" w:rsidRPr="00495E41" w14:paraId="37F887DA" w14:textId="77777777">
        <w:trPr>
          <w:jc w:val="center"/>
        </w:trPr>
        <w:tc>
          <w:tcPr>
            <w:tcW w:w="4536" w:type="dxa"/>
          </w:tcPr>
          <w:p w14:paraId="5DDFB68F" w14:textId="77777777" w:rsidR="0096742A" w:rsidRPr="00495E41" w:rsidRDefault="0096742A">
            <w:pPr>
              <w:rPr>
                <w:rFonts w:ascii="Open Sans" w:hAnsi="Open Sans" w:cs="Open Sans"/>
                <w:sz w:val="22"/>
                <w:szCs w:val="22"/>
              </w:rPr>
            </w:pPr>
          </w:p>
          <w:p w14:paraId="6A6B7871" w14:textId="77777777" w:rsidR="0096742A" w:rsidRPr="00495E41" w:rsidRDefault="0096742A">
            <w:pPr>
              <w:rPr>
                <w:rFonts w:ascii="Open Sans" w:hAnsi="Open Sans" w:cs="Open Sans"/>
                <w:sz w:val="22"/>
                <w:szCs w:val="22"/>
              </w:rPr>
            </w:pPr>
            <w:r w:rsidRPr="00495E41">
              <w:rPr>
                <w:rFonts w:ascii="Open Sans" w:hAnsi="Open Sans" w:cs="Open Sans"/>
                <w:sz w:val="22"/>
                <w:szCs w:val="22"/>
              </w:rPr>
              <w:t xml:space="preserve">Date: </w:t>
            </w:r>
          </w:p>
        </w:tc>
      </w:tr>
      <w:tr w:rsidR="0096742A" w:rsidRPr="00495E41" w14:paraId="264C9CB8" w14:textId="77777777">
        <w:trPr>
          <w:jc w:val="center"/>
        </w:trPr>
        <w:tc>
          <w:tcPr>
            <w:tcW w:w="4536" w:type="dxa"/>
            <w:tcBorders>
              <w:bottom w:val="dotDash" w:sz="4" w:space="0" w:color="auto"/>
            </w:tcBorders>
          </w:tcPr>
          <w:p w14:paraId="54809940" w14:textId="77777777" w:rsidR="0096742A" w:rsidRPr="00495E41" w:rsidRDefault="0096742A">
            <w:pPr>
              <w:rPr>
                <w:rFonts w:ascii="Open Sans" w:hAnsi="Open Sans" w:cs="Open Sans"/>
                <w:sz w:val="22"/>
                <w:szCs w:val="22"/>
              </w:rPr>
            </w:pPr>
          </w:p>
          <w:p w14:paraId="64840B08" w14:textId="77777777" w:rsidR="0096742A" w:rsidRPr="00495E41" w:rsidRDefault="0096742A">
            <w:pPr>
              <w:rPr>
                <w:rFonts w:ascii="Open Sans" w:hAnsi="Open Sans" w:cs="Open Sans"/>
                <w:sz w:val="22"/>
                <w:szCs w:val="22"/>
              </w:rPr>
            </w:pPr>
          </w:p>
          <w:p w14:paraId="38A8297E" w14:textId="77777777" w:rsidR="0096742A" w:rsidRPr="00495E41" w:rsidRDefault="0096742A">
            <w:pPr>
              <w:rPr>
                <w:rFonts w:ascii="Open Sans" w:hAnsi="Open Sans" w:cs="Open Sans"/>
                <w:sz w:val="22"/>
                <w:szCs w:val="22"/>
              </w:rPr>
            </w:pPr>
          </w:p>
        </w:tc>
      </w:tr>
    </w:tbl>
    <w:p w14:paraId="6424FF6E" w14:textId="77777777" w:rsidR="0096742A" w:rsidRPr="00495E41" w:rsidRDefault="0096742A">
      <w:pPr>
        <w:rPr>
          <w:rFonts w:ascii="Open Sans" w:hAnsi="Open Sans" w:cs="Open Sans"/>
          <w:sz w:val="22"/>
          <w:szCs w:val="22"/>
        </w:rPr>
      </w:pPr>
    </w:p>
    <w:p w14:paraId="7A680ED3" w14:textId="77777777" w:rsidR="0096742A" w:rsidRPr="00495E41" w:rsidRDefault="0096742A">
      <w:pPr>
        <w:rPr>
          <w:rFonts w:ascii="Open Sans" w:hAnsi="Open Sans" w:cs="Open Sans"/>
          <w:sz w:val="22"/>
          <w:szCs w:val="22"/>
        </w:rPr>
      </w:pPr>
    </w:p>
    <w:p w14:paraId="050DBC20" w14:textId="77777777" w:rsidR="0096742A" w:rsidRPr="00495E41" w:rsidRDefault="0096742A">
      <w:pPr>
        <w:rPr>
          <w:rFonts w:ascii="Open Sans" w:hAnsi="Open Sans" w:cs="Open Sans"/>
          <w:sz w:val="22"/>
          <w:szCs w:val="22"/>
        </w:rPr>
      </w:pPr>
      <w:r w:rsidRPr="00495E41">
        <w:rPr>
          <w:rFonts w:ascii="Open Sans" w:hAnsi="Open Sans" w:cs="Open Sans"/>
          <w:sz w:val="22"/>
          <w:szCs w:val="22"/>
        </w:rPr>
        <w:tab/>
      </w:r>
      <w:r w:rsidRPr="00495E41">
        <w:rPr>
          <w:rFonts w:ascii="Open Sans" w:hAnsi="Open Sans" w:cs="Open Sans"/>
          <w:sz w:val="22"/>
          <w:szCs w:val="22"/>
        </w:rPr>
        <w:tab/>
        <w:t xml:space="preserve"> </w:t>
      </w:r>
    </w:p>
    <w:p w14:paraId="7AF6DAAF" w14:textId="77777777" w:rsidR="0096742A" w:rsidRDefault="0096742A">
      <w:pPr>
        <w:tabs>
          <w:tab w:val="left" w:pos="284"/>
          <w:tab w:val="left" w:pos="4111"/>
        </w:tabs>
        <w:jc w:val="center"/>
        <w:rPr>
          <w:sz w:val="22"/>
        </w:rPr>
      </w:pPr>
      <w:r>
        <w:rPr>
          <w:sz w:val="22"/>
        </w:rPr>
        <w:br w:type="page"/>
      </w:r>
    </w:p>
    <w:p w14:paraId="52E026C4"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1</w:t>
      </w:r>
    </w:p>
    <w:p w14:paraId="7C3C02B1"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Content of the escrow obligation</w:t>
      </w:r>
    </w:p>
    <w:p w14:paraId="25404A2C" w14:textId="77777777" w:rsidR="00097C34" w:rsidRPr="004B3ED9" w:rsidRDefault="00097C34" w:rsidP="00097C34">
      <w:pPr>
        <w:tabs>
          <w:tab w:val="left" w:pos="284"/>
          <w:tab w:val="left" w:pos="4111"/>
        </w:tabs>
        <w:rPr>
          <w:rFonts w:ascii="Open Sans" w:hAnsi="Open Sans" w:cs="Open Sans"/>
          <w:sz w:val="22"/>
          <w:szCs w:val="22"/>
        </w:rPr>
      </w:pPr>
    </w:p>
    <w:p w14:paraId="3BA0CB0E" w14:textId="00A30A3F" w:rsidR="00097C34" w:rsidRPr="004B3ED9" w:rsidRDefault="001F23C0" w:rsidP="001F23C0">
      <w:pPr>
        <w:tabs>
          <w:tab w:val="left" w:pos="284"/>
          <w:tab w:val="left" w:pos="4111"/>
        </w:tabs>
        <w:jc w:val="center"/>
        <w:rPr>
          <w:rFonts w:ascii="Open Sans" w:hAnsi="Open Sans" w:cs="Open Sans"/>
          <w:sz w:val="22"/>
          <w:szCs w:val="22"/>
        </w:rPr>
      </w:pP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p>
    <w:p w14:paraId="229AB047" w14:textId="77777777" w:rsidR="00097C34" w:rsidRPr="004B3ED9" w:rsidRDefault="00097C34" w:rsidP="00097C34">
      <w:pPr>
        <w:tabs>
          <w:tab w:val="left" w:pos="284"/>
          <w:tab w:val="left" w:pos="4111"/>
        </w:tabs>
        <w:rPr>
          <w:rFonts w:ascii="Open Sans" w:hAnsi="Open Sans" w:cs="Open Sans"/>
          <w:sz w:val="22"/>
          <w:szCs w:val="22"/>
        </w:rPr>
      </w:pPr>
    </w:p>
    <w:p w14:paraId="2369659E" w14:textId="77777777" w:rsidR="00097C34" w:rsidRPr="004B3ED9" w:rsidRDefault="00097C34" w:rsidP="00097C34">
      <w:pPr>
        <w:tabs>
          <w:tab w:val="left" w:pos="284"/>
          <w:tab w:val="left" w:pos="4111"/>
        </w:tabs>
        <w:rPr>
          <w:rFonts w:ascii="Open Sans" w:hAnsi="Open Sans" w:cs="Open Sans"/>
          <w:sz w:val="22"/>
          <w:szCs w:val="22"/>
        </w:rPr>
      </w:pPr>
    </w:p>
    <w:p w14:paraId="1D6C1F5D" w14:textId="77777777" w:rsidR="00097C34" w:rsidRPr="004B3ED9" w:rsidRDefault="00097C34" w:rsidP="00097C34">
      <w:pPr>
        <w:tabs>
          <w:tab w:val="left" w:pos="284"/>
          <w:tab w:val="left" w:pos="4111"/>
        </w:tabs>
        <w:rPr>
          <w:rFonts w:ascii="Open Sans" w:hAnsi="Open Sans" w:cs="Open Sans"/>
          <w:sz w:val="22"/>
          <w:szCs w:val="22"/>
        </w:rPr>
      </w:pPr>
    </w:p>
    <w:p w14:paraId="57FBF8C4" w14:textId="77777777" w:rsidR="00097C34" w:rsidRPr="004B3ED9" w:rsidRDefault="00097C34" w:rsidP="00097C34">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78836A11"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2</w:t>
      </w:r>
    </w:p>
    <w:p w14:paraId="6488F979"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The protected agreement</w:t>
      </w:r>
    </w:p>
    <w:p w14:paraId="75D774FD" w14:textId="77777777" w:rsidR="00097C34" w:rsidRPr="004B3ED9" w:rsidRDefault="00097C34" w:rsidP="00097C34">
      <w:pPr>
        <w:tabs>
          <w:tab w:val="left" w:pos="284"/>
          <w:tab w:val="left" w:pos="4111"/>
        </w:tabs>
        <w:rPr>
          <w:rFonts w:ascii="Open Sans" w:hAnsi="Open Sans" w:cs="Open Sans"/>
          <w:sz w:val="22"/>
          <w:szCs w:val="22"/>
        </w:rPr>
      </w:pPr>
    </w:p>
    <w:p w14:paraId="553F3BB1" w14:textId="77777777" w:rsidR="001F23C0" w:rsidRDefault="001F23C0" w:rsidP="001F23C0">
      <w:pPr>
        <w:tabs>
          <w:tab w:val="left" w:pos="284"/>
          <w:tab w:val="left" w:pos="4111"/>
        </w:tabs>
        <w:jc w:val="center"/>
        <w:rPr>
          <w:rFonts w:ascii="Open Sans" w:hAnsi="Open Sans" w:cs="Open Sans"/>
          <w:i/>
          <w:sz w:val="22"/>
          <w:szCs w:val="22"/>
          <w:lang w:val="en-US"/>
        </w:rPr>
      </w:pPr>
      <w:r w:rsidRPr="00E8415D">
        <w:rPr>
          <w:rFonts w:ascii="Open Sans" w:hAnsi="Open Sans" w:cs="Open Sans"/>
          <w:i/>
          <w:sz w:val="22"/>
          <w:szCs w:val="22"/>
          <w:lang w:val="en-US"/>
        </w:rPr>
        <w:t>Could, for example, be a non-disclosure agreement or similar</w:t>
      </w:r>
    </w:p>
    <w:p w14:paraId="396B5FE7" w14:textId="77777777" w:rsidR="001F23C0" w:rsidRDefault="001F23C0" w:rsidP="001F23C0">
      <w:pPr>
        <w:tabs>
          <w:tab w:val="left" w:pos="284"/>
          <w:tab w:val="left" w:pos="4111"/>
        </w:tabs>
        <w:rPr>
          <w:rFonts w:ascii="Open Sans" w:hAnsi="Open Sans" w:cs="Open Sans"/>
          <w:i/>
          <w:sz w:val="22"/>
          <w:szCs w:val="22"/>
          <w:lang w:val="en-US"/>
        </w:rPr>
      </w:pPr>
    </w:p>
    <w:p w14:paraId="75E1E1CB" w14:textId="77F7AB99" w:rsidR="001F23C0" w:rsidRDefault="001F23C0" w:rsidP="001F23C0">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r>
        <w:rPr>
          <w:rFonts w:ascii="Open Sans" w:hAnsi="Open Sans" w:cs="Open Sans"/>
          <w:iCs/>
          <w:sz w:val="22"/>
          <w:szCs w:val="22"/>
          <w:lang w:val="en-US"/>
        </w:rPr>
        <w:br/>
      </w:r>
      <w:r w:rsidRPr="00F6772E">
        <w:rPr>
          <w:rFonts w:ascii="Open Sans" w:hAnsi="Open Sans" w:cs="Open Sans"/>
          <w:iCs/>
          <w:sz w:val="22"/>
          <w:szCs w:val="22"/>
          <w:lang w:val="en-US"/>
        </w:rPr>
        <w:t>Date of signature of the agreement:</w:t>
      </w:r>
    </w:p>
    <w:p w14:paraId="75A0298B" w14:textId="77777777" w:rsidR="001F23C0" w:rsidRPr="00F6772E" w:rsidRDefault="001F23C0" w:rsidP="001F23C0">
      <w:pPr>
        <w:tabs>
          <w:tab w:val="left" w:pos="284"/>
          <w:tab w:val="left" w:pos="4111"/>
        </w:tabs>
        <w:jc w:val="both"/>
        <w:rPr>
          <w:rFonts w:ascii="Open Sans" w:hAnsi="Open Sans" w:cs="Open Sans"/>
          <w:iCs/>
          <w:sz w:val="22"/>
          <w:szCs w:val="22"/>
          <w:lang w:val="en-US"/>
        </w:rPr>
      </w:pPr>
    </w:p>
    <w:p w14:paraId="1C66C2FE" w14:textId="77777777" w:rsidR="001F23C0" w:rsidRPr="00F6772E" w:rsidRDefault="001F23C0" w:rsidP="001F23C0">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p w14:paraId="2DDDE313" w14:textId="77777777" w:rsidR="00097C34" w:rsidRPr="00106FAA" w:rsidRDefault="00097C34" w:rsidP="00097C34">
      <w:pPr>
        <w:pStyle w:val="Heading1"/>
        <w:jc w:val="center"/>
        <w:rPr>
          <w:rFonts w:ascii="Open Sans" w:hAnsi="Open Sans" w:cs="Open Sans"/>
          <w:b w:val="0"/>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w:t>
      </w:r>
      <w:r w:rsidRPr="00106FAA">
        <w:rPr>
          <w:rFonts w:ascii="Open Sans" w:hAnsi="Open Sans" w:cs="Open Sans"/>
          <w:b w:val="0"/>
          <w:sz w:val="24"/>
          <w:szCs w:val="24"/>
        </w:rPr>
        <w:t xml:space="preserve"> </w:t>
      </w:r>
      <w:r w:rsidRPr="00106FAA">
        <w:rPr>
          <w:rFonts w:ascii="Open Sans" w:hAnsi="Open Sans" w:cs="Open Sans"/>
          <w:bCs/>
          <w:sz w:val="24"/>
          <w:szCs w:val="24"/>
        </w:rPr>
        <w:t>3</w:t>
      </w:r>
    </w:p>
    <w:p w14:paraId="345D1AAF" w14:textId="77777777" w:rsidR="00097C34" w:rsidRPr="004B3ED9" w:rsidRDefault="00097C34" w:rsidP="00097C34">
      <w:pPr>
        <w:pStyle w:val="Heading5"/>
        <w:jc w:val="center"/>
        <w:rPr>
          <w:rFonts w:ascii="Open Sans" w:hAnsi="Open Sans" w:cs="Open Sans"/>
          <w:i/>
          <w:sz w:val="22"/>
          <w:szCs w:val="22"/>
        </w:rPr>
      </w:pPr>
      <w:r w:rsidRPr="004B3ED9">
        <w:rPr>
          <w:rFonts w:ascii="Open Sans" w:hAnsi="Open Sans" w:cs="Open Sans"/>
          <w:sz w:val="22"/>
          <w:szCs w:val="22"/>
        </w:rPr>
        <w:t>Contact</w:t>
      </w:r>
      <w:r w:rsidRPr="004B3ED9">
        <w:rPr>
          <w:rFonts w:ascii="Open Sans" w:hAnsi="Open Sans" w:cs="Open Sans"/>
          <w:i/>
          <w:sz w:val="22"/>
          <w:szCs w:val="22"/>
        </w:rPr>
        <w:t xml:space="preserve"> </w:t>
      </w:r>
      <w:r w:rsidRPr="004B3ED9">
        <w:rPr>
          <w:rFonts w:ascii="Open Sans" w:hAnsi="Open Sans" w:cs="Open Sans"/>
          <w:sz w:val="22"/>
          <w:szCs w:val="22"/>
        </w:rPr>
        <w:t>persons, etc.</w:t>
      </w:r>
    </w:p>
    <w:p w14:paraId="72D569B0" w14:textId="77777777" w:rsidR="00097C34" w:rsidRPr="004B3ED9" w:rsidRDefault="00097C34" w:rsidP="00097C34">
      <w:pPr>
        <w:tabs>
          <w:tab w:val="left" w:pos="284"/>
          <w:tab w:val="left" w:pos="4111"/>
        </w:tabs>
        <w:rPr>
          <w:rFonts w:ascii="Open Sans" w:hAnsi="Open Sans" w:cs="Open Sans"/>
          <w:sz w:val="22"/>
          <w:szCs w:val="22"/>
        </w:rPr>
      </w:pPr>
    </w:p>
    <w:p w14:paraId="00447509" w14:textId="77777777" w:rsidR="00097C34" w:rsidRPr="004B3ED9" w:rsidRDefault="00097C34" w:rsidP="00097C34">
      <w:pPr>
        <w:pStyle w:val="Heading5"/>
        <w:rPr>
          <w:rFonts w:ascii="Open Sans" w:hAnsi="Open Sans" w:cs="Open Sans"/>
          <w:sz w:val="22"/>
          <w:szCs w:val="22"/>
        </w:rPr>
      </w:pPr>
      <w:r w:rsidRPr="004B3ED9">
        <w:rPr>
          <w:rFonts w:ascii="Open Sans" w:hAnsi="Open Sans" w:cs="Open Sans"/>
          <w:sz w:val="22"/>
          <w:szCs w:val="22"/>
        </w:rPr>
        <w:t>Contact person at the Supplier: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071CA819" w14:textId="77777777" w:rsidTr="007B56EE">
        <w:tc>
          <w:tcPr>
            <w:tcW w:w="1838" w:type="dxa"/>
          </w:tcPr>
          <w:p w14:paraId="5D4A838E"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0EA5BBA7"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5340E8F" w14:textId="77777777" w:rsidTr="007B56EE">
        <w:tc>
          <w:tcPr>
            <w:tcW w:w="1838" w:type="dxa"/>
          </w:tcPr>
          <w:p w14:paraId="716983EC"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77F6E174"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9B6D4CA" w14:textId="77777777" w:rsidTr="007B56EE">
        <w:tc>
          <w:tcPr>
            <w:tcW w:w="1838" w:type="dxa"/>
          </w:tcPr>
          <w:p w14:paraId="491F61AF"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53F35954"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657B825" w14:textId="77777777" w:rsidTr="007B56EE">
        <w:tc>
          <w:tcPr>
            <w:tcW w:w="1838" w:type="dxa"/>
          </w:tcPr>
          <w:p w14:paraId="360E2B17"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5897E5CC"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65FFDDF3" w14:textId="77777777" w:rsidTr="007B56EE">
        <w:tc>
          <w:tcPr>
            <w:tcW w:w="1838" w:type="dxa"/>
          </w:tcPr>
          <w:p w14:paraId="7E40590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05A354FB"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E92440A" w14:textId="77777777" w:rsidTr="007B56EE">
        <w:tc>
          <w:tcPr>
            <w:tcW w:w="1838" w:type="dxa"/>
          </w:tcPr>
          <w:p w14:paraId="23F2990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2CE5950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44750FC6" w14:textId="77777777" w:rsidTr="007B56EE">
        <w:tc>
          <w:tcPr>
            <w:tcW w:w="1838" w:type="dxa"/>
          </w:tcPr>
          <w:p w14:paraId="4C493D6D"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30C659F0" w14:textId="77777777" w:rsidR="00097C34" w:rsidRPr="004B3ED9" w:rsidRDefault="00097C34" w:rsidP="007B56EE">
            <w:pPr>
              <w:tabs>
                <w:tab w:val="left" w:pos="284"/>
                <w:tab w:val="left" w:pos="4111"/>
              </w:tabs>
              <w:rPr>
                <w:rFonts w:ascii="Open Sans" w:hAnsi="Open Sans" w:cs="Open Sans"/>
                <w:sz w:val="22"/>
                <w:szCs w:val="22"/>
              </w:rPr>
            </w:pPr>
          </w:p>
        </w:tc>
      </w:tr>
    </w:tbl>
    <w:p w14:paraId="620B4ED2" w14:textId="77777777" w:rsidR="00097C34" w:rsidRPr="004B3ED9" w:rsidRDefault="00097C34" w:rsidP="00097C34">
      <w:pPr>
        <w:pStyle w:val="Heading5"/>
        <w:rPr>
          <w:rFonts w:ascii="Open Sans" w:hAnsi="Open Sans" w:cs="Open Sans"/>
          <w:sz w:val="22"/>
          <w:szCs w:val="22"/>
        </w:rPr>
      </w:pPr>
      <w:r w:rsidRPr="004B3ED9">
        <w:rPr>
          <w:rFonts w:ascii="Open Sans" w:hAnsi="Open Sans" w:cs="Open Sans"/>
          <w:sz w:val="22"/>
          <w:szCs w:val="22"/>
        </w:rPr>
        <w:t>Contact person at the Customer: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2B98D6D2" w14:textId="77777777" w:rsidTr="007B56EE">
        <w:tc>
          <w:tcPr>
            <w:tcW w:w="1838" w:type="dxa"/>
          </w:tcPr>
          <w:p w14:paraId="66DBAE45"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14B9810F"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E5E45E2" w14:textId="77777777" w:rsidTr="007B56EE">
        <w:tc>
          <w:tcPr>
            <w:tcW w:w="1838" w:type="dxa"/>
          </w:tcPr>
          <w:p w14:paraId="2175FCE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4672D4E6"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445F49A" w14:textId="77777777" w:rsidTr="007B56EE">
        <w:tc>
          <w:tcPr>
            <w:tcW w:w="1838" w:type="dxa"/>
          </w:tcPr>
          <w:p w14:paraId="41ABD022"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775C8ACE"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A637907" w14:textId="77777777" w:rsidTr="007B56EE">
        <w:tc>
          <w:tcPr>
            <w:tcW w:w="1838" w:type="dxa"/>
          </w:tcPr>
          <w:p w14:paraId="7AC583D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065FF5C0"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2A4EB7E" w14:textId="77777777" w:rsidTr="007B56EE">
        <w:tc>
          <w:tcPr>
            <w:tcW w:w="1838" w:type="dxa"/>
          </w:tcPr>
          <w:p w14:paraId="4526D6D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7E0BB829"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9AF1571" w14:textId="77777777" w:rsidTr="007B56EE">
        <w:tc>
          <w:tcPr>
            <w:tcW w:w="1838" w:type="dxa"/>
          </w:tcPr>
          <w:p w14:paraId="2BEAF826"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703E863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7CB1547" w14:textId="77777777" w:rsidTr="007B56EE">
        <w:tc>
          <w:tcPr>
            <w:tcW w:w="1838" w:type="dxa"/>
          </w:tcPr>
          <w:p w14:paraId="3CD64B7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041A1603" w14:textId="77777777" w:rsidR="00097C34" w:rsidRPr="004B3ED9" w:rsidRDefault="00097C34" w:rsidP="007B56EE">
            <w:pPr>
              <w:tabs>
                <w:tab w:val="left" w:pos="284"/>
                <w:tab w:val="left" w:pos="4111"/>
              </w:tabs>
              <w:rPr>
                <w:rFonts w:ascii="Open Sans" w:hAnsi="Open Sans" w:cs="Open Sans"/>
                <w:sz w:val="22"/>
                <w:szCs w:val="22"/>
              </w:rPr>
            </w:pPr>
          </w:p>
        </w:tc>
      </w:tr>
    </w:tbl>
    <w:p w14:paraId="2FE4B496" w14:textId="77777777" w:rsidR="00097C34" w:rsidRPr="004B3ED9" w:rsidRDefault="00097C34" w:rsidP="00097C34">
      <w:pPr>
        <w:pStyle w:val="Heading5"/>
        <w:rPr>
          <w:rFonts w:ascii="Open Sans" w:hAnsi="Open Sans" w:cs="Open Sans"/>
          <w:sz w:val="22"/>
          <w:szCs w:val="22"/>
        </w:rPr>
      </w:pPr>
      <w:r w:rsidRPr="004B3ED9">
        <w:rPr>
          <w:rFonts w:ascii="Open Sans" w:hAnsi="Open Sans" w:cs="Open Sans"/>
          <w:sz w:val="22"/>
          <w:szCs w:val="22"/>
        </w:rPr>
        <w:t>Invoice to be sent to:</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1FB1A5E1" w14:textId="77777777" w:rsidTr="007B56EE">
        <w:tc>
          <w:tcPr>
            <w:tcW w:w="1838" w:type="dxa"/>
          </w:tcPr>
          <w:p w14:paraId="73F09AB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706CF9A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152485E6" w14:textId="77777777" w:rsidTr="007B56EE">
        <w:tc>
          <w:tcPr>
            <w:tcW w:w="1838" w:type="dxa"/>
          </w:tcPr>
          <w:p w14:paraId="7D355D1C"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0341FA1B"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0AB2F382" w14:textId="77777777" w:rsidTr="007B56EE">
        <w:tc>
          <w:tcPr>
            <w:tcW w:w="1838" w:type="dxa"/>
          </w:tcPr>
          <w:p w14:paraId="353182DA"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4775BBD0"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7EDB72D" w14:textId="77777777" w:rsidTr="007B56EE">
        <w:tc>
          <w:tcPr>
            <w:tcW w:w="1838" w:type="dxa"/>
          </w:tcPr>
          <w:p w14:paraId="0E3466A5"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0B52860F"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1017318B" w14:textId="77777777" w:rsidTr="007B56EE">
        <w:tc>
          <w:tcPr>
            <w:tcW w:w="1838" w:type="dxa"/>
          </w:tcPr>
          <w:p w14:paraId="75992F5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EAN-number</w:t>
            </w:r>
          </w:p>
          <w:p w14:paraId="10BAB99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(if applicable):</w:t>
            </w:r>
          </w:p>
        </w:tc>
        <w:tc>
          <w:tcPr>
            <w:tcW w:w="7374" w:type="dxa"/>
          </w:tcPr>
          <w:p w14:paraId="666D7465"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4CE3C49" w14:textId="77777777" w:rsidTr="007B56EE">
        <w:tc>
          <w:tcPr>
            <w:tcW w:w="1838" w:type="dxa"/>
          </w:tcPr>
          <w:p w14:paraId="64D455B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40E964D6"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2921896" w14:textId="77777777" w:rsidTr="007B56EE">
        <w:tc>
          <w:tcPr>
            <w:tcW w:w="1838" w:type="dxa"/>
          </w:tcPr>
          <w:p w14:paraId="06EB8E7F"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15C646AD"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47B26DF" w14:textId="77777777" w:rsidTr="007B56EE">
        <w:tc>
          <w:tcPr>
            <w:tcW w:w="1838" w:type="dxa"/>
          </w:tcPr>
          <w:p w14:paraId="69C6261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71B0BE23" w14:textId="77777777" w:rsidR="00097C34" w:rsidRPr="004B3ED9" w:rsidRDefault="00097C34" w:rsidP="007B56EE">
            <w:pPr>
              <w:tabs>
                <w:tab w:val="left" w:pos="284"/>
                <w:tab w:val="left" w:pos="4111"/>
              </w:tabs>
              <w:rPr>
                <w:rFonts w:ascii="Open Sans" w:hAnsi="Open Sans" w:cs="Open Sans"/>
                <w:sz w:val="22"/>
                <w:szCs w:val="22"/>
              </w:rPr>
            </w:pPr>
          </w:p>
        </w:tc>
      </w:tr>
    </w:tbl>
    <w:p w14:paraId="413964FE" w14:textId="77777777" w:rsidR="00097C34" w:rsidRPr="004B3ED9" w:rsidRDefault="00097C34" w:rsidP="00097C34">
      <w:pPr>
        <w:tabs>
          <w:tab w:val="left" w:pos="284"/>
          <w:tab w:val="left" w:pos="4111"/>
        </w:tabs>
        <w:rPr>
          <w:rFonts w:ascii="Open Sans" w:hAnsi="Open Sans" w:cs="Open Sans"/>
          <w:sz w:val="22"/>
          <w:szCs w:val="22"/>
        </w:rPr>
      </w:pPr>
    </w:p>
    <w:p w14:paraId="51E437D1"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4</w:t>
      </w:r>
    </w:p>
    <w:p w14:paraId="3B3E3B12"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Inspection</w:t>
      </w:r>
    </w:p>
    <w:p w14:paraId="5D6CFBD4" w14:textId="77777777" w:rsidR="00097C34" w:rsidRPr="004B3ED9" w:rsidRDefault="00097C34" w:rsidP="00097C34">
      <w:pPr>
        <w:jc w:val="center"/>
        <w:rPr>
          <w:rFonts w:ascii="Open Sans" w:hAnsi="Open Sans" w:cs="Open Sans"/>
          <w:sz w:val="22"/>
          <w:szCs w:val="22"/>
        </w:rPr>
      </w:pPr>
    </w:p>
    <w:p w14:paraId="6F39B0B6" w14:textId="2159119F" w:rsidR="001F23C0" w:rsidRPr="00E8415D" w:rsidRDefault="001F23C0" w:rsidP="001F23C0">
      <w:pPr>
        <w:jc w:val="center"/>
        <w:rPr>
          <w:rFonts w:ascii="Open Sans" w:hAnsi="Open Sans" w:cs="Open Sans"/>
          <w:i/>
          <w:iCs/>
          <w:sz w:val="22"/>
          <w:szCs w:val="22"/>
          <w:lang w:val="en-US"/>
        </w:rPr>
      </w:pPr>
      <w:r w:rsidRPr="00E8415D">
        <w:rPr>
          <w:rFonts w:ascii="Open Sans" w:hAnsi="Open Sans" w:cs="Open Sans"/>
          <w:i/>
          <w:iCs/>
          <w:sz w:val="22"/>
          <w:szCs w:val="22"/>
          <w:lang w:val="en-US"/>
        </w:rPr>
        <w:t xml:space="preserve">Only fill in if the </w:t>
      </w:r>
      <w:r>
        <w:rPr>
          <w:rFonts w:ascii="Open Sans" w:hAnsi="Open Sans" w:cs="Open Sans"/>
          <w:i/>
          <w:iCs/>
          <w:sz w:val="22"/>
          <w:szCs w:val="22"/>
          <w:lang w:val="en-US"/>
        </w:rPr>
        <w:t>inspection</w:t>
      </w:r>
      <w:r w:rsidRPr="00E8415D">
        <w:rPr>
          <w:rFonts w:ascii="Open Sans" w:hAnsi="Open Sans" w:cs="Open Sans"/>
          <w:i/>
          <w:iCs/>
          <w:sz w:val="22"/>
          <w:szCs w:val="22"/>
          <w:lang w:val="en-US"/>
        </w:rPr>
        <w:t xml:space="preserve"> procedure deviates from the standard</w:t>
      </w:r>
    </w:p>
    <w:p w14:paraId="2E020461"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5</w:t>
      </w:r>
    </w:p>
    <w:p w14:paraId="1E6ECDB7"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Conditions for release</w:t>
      </w:r>
    </w:p>
    <w:p w14:paraId="1BD69C1B" w14:textId="77777777" w:rsidR="00097C34" w:rsidRPr="004B3ED9" w:rsidRDefault="00097C34" w:rsidP="00097C34">
      <w:pPr>
        <w:tabs>
          <w:tab w:val="left" w:pos="284"/>
          <w:tab w:val="left" w:pos="4111"/>
        </w:tabs>
        <w:rPr>
          <w:rFonts w:ascii="Open Sans" w:hAnsi="Open Sans" w:cs="Open Sans"/>
          <w:sz w:val="22"/>
          <w:szCs w:val="22"/>
        </w:rPr>
      </w:pPr>
    </w:p>
    <w:p w14:paraId="132F7B3F" w14:textId="3CFFD151" w:rsidR="00097C34" w:rsidRPr="004B3ED9" w:rsidRDefault="001F23C0" w:rsidP="00097C34">
      <w:pPr>
        <w:jc w:val="center"/>
        <w:rPr>
          <w:rFonts w:ascii="Open Sans" w:hAnsi="Open Sans" w:cs="Open Sans"/>
          <w:sz w:val="22"/>
          <w:szCs w:val="22"/>
        </w:rPr>
      </w:pPr>
      <w:r w:rsidRPr="00F95819">
        <w:rPr>
          <w:rFonts w:ascii="Open Sans" w:hAnsi="Open Sans" w:cs="Open Sans"/>
          <w:i/>
          <w:iCs/>
          <w:sz w:val="22"/>
          <w:szCs w:val="22"/>
          <w:lang w:val="en-US"/>
        </w:rPr>
        <w:t>Only fill in if the release conditions deviate from the standard</w:t>
      </w:r>
    </w:p>
    <w:p w14:paraId="1F97E5A6" w14:textId="77777777" w:rsidR="00097C34" w:rsidRPr="004B3ED9" w:rsidRDefault="00097C34" w:rsidP="00097C34">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2151C8E7" w14:textId="77777777" w:rsidR="00097C34" w:rsidRPr="004B3ED9" w:rsidRDefault="00097C34" w:rsidP="00097C34">
      <w:pPr>
        <w:tabs>
          <w:tab w:val="left" w:pos="284"/>
          <w:tab w:val="left" w:pos="4111"/>
        </w:tabs>
        <w:jc w:val="center"/>
        <w:rPr>
          <w:rFonts w:ascii="Open Sans" w:hAnsi="Open Sans" w:cs="Open Sans"/>
          <w:sz w:val="22"/>
          <w:szCs w:val="22"/>
        </w:rPr>
      </w:pPr>
    </w:p>
    <w:p w14:paraId="59951737"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t>Appendix 6</w:t>
      </w:r>
    </w:p>
    <w:p w14:paraId="47A875E4"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Release Committee</w:t>
      </w:r>
    </w:p>
    <w:p w14:paraId="24BF8EA9" w14:textId="77777777" w:rsidR="00097C34" w:rsidRPr="004B3ED9" w:rsidRDefault="00097C34" w:rsidP="00097C34">
      <w:pPr>
        <w:tabs>
          <w:tab w:val="left" w:pos="284"/>
          <w:tab w:val="left" w:pos="4111"/>
        </w:tabs>
        <w:jc w:val="center"/>
        <w:rPr>
          <w:rFonts w:ascii="Open Sans" w:hAnsi="Open Sans" w:cs="Open Sans"/>
          <w:sz w:val="22"/>
          <w:szCs w:val="22"/>
        </w:rPr>
      </w:pPr>
    </w:p>
    <w:p w14:paraId="63D0B346" w14:textId="77777777" w:rsidR="00097C34" w:rsidRPr="004B3ED9" w:rsidRDefault="00097C34" w:rsidP="00097C34">
      <w:pPr>
        <w:tabs>
          <w:tab w:val="left" w:pos="284"/>
          <w:tab w:val="left" w:pos="4111"/>
        </w:tabs>
        <w:rPr>
          <w:rFonts w:ascii="Open Sans" w:hAnsi="Open Sans" w:cs="Open Sans"/>
          <w:sz w:val="22"/>
          <w:szCs w:val="22"/>
        </w:rPr>
      </w:pPr>
    </w:p>
    <w:p w14:paraId="587A6204" w14:textId="77777777" w:rsidR="00097C34" w:rsidRPr="004B3ED9"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Specially appointed members, if any:</w:t>
      </w:r>
    </w:p>
    <w:p w14:paraId="6A0F0845"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5DBD3095"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3DFDA516"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46B3187B"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p>
    <w:p w14:paraId="5FBEF834" w14:textId="77777777" w:rsidR="00097C34"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procedures:</w:t>
      </w:r>
    </w:p>
    <w:p w14:paraId="4D8D104D" w14:textId="77777777" w:rsidR="00736BA7" w:rsidRPr="004B3ED9" w:rsidRDefault="00736BA7" w:rsidP="00736BA7">
      <w:pPr>
        <w:tabs>
          <w:tab w:val="left" w:pos="284"/>
          <w:tab w:val="left" w:pos="4111"/>
        </w:tabs>
        <w:spacing w:line="480" w:lineRule="auto"/>
        <w:ind w:left="283"/>
        <w:rPr>
          <w:rFonts w:ascii="Open Sans" w:hAnsi="Open Sans" w:cs="Open Sans"/>
          <w:sz w:val="22"/>
          <w:szCs w:val="22"/>
        </w:rPr>
      </w:pPr>
    </w:p>
    <w:p w14:paraId="3C44D4B5"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37A0FA39" w14:textId="77777777" w:rsidR="00097C34"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provisions concerning remuneration:</w:t>
      </w:r>
    </w:p>
    <w:p w14:paraId="0B3A3082" w14:textId="77777777" w:rsidR="00736BA7" w:rsidRPr="004B3ED9" w:rsidRDefault="00736BA7" w:rsidP="00736BA7">
      <w:pPr>
        <w:tabs>
          <w:tab w:val="left" w:pos="284"/>
          <w:tab w:val="left" w:pos="4111"/>
        </w:tabs>
        <w:spacing w:line="480" w:lineRule="auto"/>
        <w:ind w:left="283"/>
        <w:rPr>
          <w:rFonts w:ascii="Open Sans" w:hAnsi="Open Sans" w:cs="Open Sans"/>
          <w:sz w:val="22"/>
          <w:szCs w:val="22"/>
        </w:rPr>
      </w:pPr>
    </w:p>
    <w:p w14:paraId="35AC27B6"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287C4424" w14:textId="77777777" w:rsidR="00097C34" w:rsidRPr="004B3ED9"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deadlines:</w:t>
      </w:r>
    </w:p>
    <w:p w14:paraId="424ED672"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6585A42F"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52F897EF"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7</w:t>
      </w:r>
    </w:p>
    <w:p w14:paraId="25E98524"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Special agreements concerning right of use</w:t>
      </w:r>
    </w:p>
    <w:p w14:paraId="0AA57D57" w14:textId="77777777" w:rsidR="00097C34" w:rsidRPr="004B3ED9" w:rsidRDefault="00097C34" w:rsidP="00097C34">
      <w:pPr>
        <w:numPr>
          <w:ilvl w:val="12"/>
          <w:numId w:val="0"/>
        </w:num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09C61C1F"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8</w:t>
      </w:r>
    </w:p>
    <w:p w14:paraId="10317681"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Special agreements concerning remuneration and payment</w:t>
      </w:r>
    </w:p>
    <w:p w14:paraId="549BF0E7"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9</w:t>
      </w:r>
    </w:p>
    <w:p w14:paraId="7D75B70A" w14:textId="77777777" w:rsidR="00097C34" w:rsidRPr="004B3ED9" w:rsidRDefault="00097C34" w:rsidP="00097C34">
      <w:pPr>
        <w:pStyle w:val="Heading5"/>
        <w:jc w:val="center"/>
        <w:rPr>
          <w:rFonts w:ascii="Open Sans" w:hAnsi="Open Sans" w:cs="Open Sans"/>
          <w:b w:val="0"/>
          <w:i/>
          <w:sz w:val="22"/>
          <w:szCs w:val="22"/>
        </w:rPr>
      </w:pPr>
      <w:r w:rsidRPr="004B3ED9">
        <w:rPr>
          <w:rFonts w:ascii="Open Sans" w:hAnsi="Open Sans" w:cs="Open Sans"/>
          <w:sz w:val="22"/>
          <w:szCs w:val="22"/>
        </w:rPr>
        <w:t>Subsequent supplements or changes</w:t>
      </w:r>
    </w:p>
    <w:p w14:paraId="27FBF4C5" w14:textId="77777777" w:rsidR="00097C34" w:rsidRPr="004B3ED9" w:rsidRDefault="00097C34" w:rsidP="00097C34">
      <w:pPr>
        <w:numPr>
          <w:ilvl w:val="12"/>
          <w:numId w:val="0"/>
        </w:numPr>
        <w:tabs>
          <w:tab w:val="left" w:pos="284"/>
          <w:tab w:val="left" w:pos="4111"/>
        </w:tabs>
        <w:rPr>
          <w:rFonts w:ascii="Open Sans" w:hAnsi="Open Sans" w:cs="Open Sans"/>
          <w:sz w:val="22"/>
          <w:szCs w:val="22"/>
        </w:rPr>
      </w:pPr>
    </w:p>
    <w:p w14:paraId="07E9E00B"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10</w:t>
      </w:r>
    </w:p>
    <w:p w14:paraId="3244BB7F" w14:textId="71B4EC68" w:rsidR="00097C34"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Price List</w:t>
      </w:r>
      <w:r>
        <w:rPr>
          <w:rFonts w:ascii="Open Sans" w:hAnsi="Open Sans" w:cs="Open Sans"/>
          <w:sz w:val="22"/>
          <w:szCs w:val="22"/>
        </w:rPr>
        <w:t xml:space="preserve"> </w:t>
      </w:r>
      <w:r w:rsidR="0058273D">
        <w:rPr>
          <w:rFonts w:ascii="Open Sans" w:hAnsi="Open Sans" w:cs="Open Sans"/>
          <w:sz w:val="22"/>
          <w:szCs w:val="22"/>
        </w:rPr>
        <w:t>- Standard Escrow Agreement</w:t>
      </w:r>
    </w:p>
    <w:p w14:paraId="11D9C524" w14:textId="77777777" w:rsidR="00097C34" w:rsidRDefault="00097C34" w:rsidP="00097C34"/>
    <w:p w14:paraId="331BFABE" w14:textId="77777777" w:rsidR="009F646B" w:rsidRPr="00343E46" w:rsidRDefault="009F646B" w:rsidP="009F646B">
      <w:pPr>
        <w:rPr>
          <w:rFonts w:ascii="Open Sans" w:hAnsi="Open Sans" w:cs="Open Sans"/>
          <w:b/>
          <w:szCs w:val="24"/>
          <w:lang w:val="en-US"/>
        </w:rPr>
      </w:pPr>
    </w:p>
    <w:tbl>
      <w:tblPr>
        <w:tblStyle w:val="TableGrid"/>
        <w:tblW w:w="9356" w:type="dxa"/>
        <w:tblLook w:val="04A0" w:firstRow="1" w:lastRow="0" w:firstColumn="1" w:lastColumn="0" w:noHBand="0" w:noVBand="1"/>
      </w:tblPr>
      <w:tblGrid>
        <w:gridCol w:w="8364"/>
        <w:gridCol w:w="992"/>
      </w:tblGrid>
      <w:tr w:rsidR="009F646B" w:rsidRPr="00EC34FD" w14:paraId="0B9A5E2E" w14:textId="77777777" w:rsidTr="00A55B2F">
        <w:tc>
          <w:tcPr>
            <w:tcW w:w="8364" w:type="dxa"/>
          </w:tcPr>
          <w:p w14:paraId="536F08EA" w14:textId="77777777" w:rsidR="009F646B" w:rsidRPr="00EC34FD" w:rsidRDefault="009F646B" w:rsidP="00A55B2F">
            <w:pPr>
              <w:rPr>
                <w:rFonts w:ascii="Open Sans" w:hAnsi="Open Sans" w:cs="Open Sans"/>
                <w:sz w:val="22"/>
              </w:rPr>
            </w:pPr>
            <w:r w:rsidRPr="00EC34FD">
              <w:rPr>
                <w:rFonts w:ascii="Open Sans" w:hAnsi="Open Sans" w:cs="Open Sans"/>
                <w:b/>
                <w:sz w:val="22"/>
              </w:rPr>
              <w:t>Standard</w:t>
            </w:r>
            <w:r>
              <w:rPr>
                <w:rFonts w:ascii="Open Sans" w:hAnsi="Open Sans" w:cs="Open Sans"/>
                <w:b/>
                <w:sz w:val="22"/>
              </w:rPr>
              <w:t xml:space="preserve"> Escrow Agreement</w:t>
            </w:r>
          </w:p>
        </w:tc>
        <w:tc>
          <w:tcPr>
            <w:tcW w:w="992" w:type="dxa"/>
          </w:tcPr>
          <w:p w14:paraId="65B5D432" w14:textId="77777777" w:rsidR="009F646B" w:rsidRPr="00EC34FD" w:rsidRDefault="009F646B" w:rsidP="00A55B2F">
            <w:pPr>
              <w:rPr>
                <w:rFonts w:ascii="Open Sans" w:hAnsi="Open Sans" w:cs="Open Sans"/>
                <w:b/>
                <w:bCs/>
                <w:sz w:val="22"/>
              </w:rPr>
            </w:pPr>
            <w:r w:rsidRPr="00EC34FD">
              <w:rPr>
                <w:rFonts w:ascii="Open Sans" w:hAnsi="Open Sans" w:cs="Open Sans"/>
                <w:b/>
                <w:bCs/>
                <w:sz w:val="22"/>
              </w:rPr>
              <w:t>DKK</w:t>
            </w:r>
          </w:p>
        </w:tc>
      </w:tr>
      <w:tr w:rsidR="009F646B" w:rsidRPr="00EC34FD" w14:paraId="6889E57F" w14:textId="77777777" w:rsidTr="00A55B2F">
        <w:tc>
          <w:tcPr>
            <w:tcW w:w="8364" w:type="dxa"/>
          </w:tcPr>
          <w:p w14:paraId="3C1BC049" w14:textId="77777777" w:rsidR="009F646B" w:rsidRPr="00EC34FD" w:rsidRDefault="009F646B" w:rsidP="00A55B2F">
            <w:pPr>
              <w:rPr>
                <w:rFonts w:ascii="Open Sans" w:hAnsi="Open Sans" w:cs="Open Sans"/>
                <w:sz w:val="22"/>
              </w:rPr>
            </w:pPr>
          </w:p>
        </w:tc>
        <w:tc>
          <w:tcPr>
            <w:tcW w:w="992" w:type="dxa"/>
          </w:tcPr>
          <w:p w14:paraId="0FAC857E" w14:textId="77777777" w:rsidR="009F646B" w:rsidRPr="00EC34FD" w:rsidRDefault="009F646B" w:rsidP="00A55B2F">
            <w:pPr>
              <w:rPr>
                <w:rFonts w:ascii="Open Sans" w:hAnsi="Open Sans" w:cs="Open Sans"/>
                <w:sz w:val="22"/>
              </w:rPr>
            </w:pPr>
          </w:p>
        </w:tc>
      </w:tr>
      <w:tr w:rsidR="009F646B" w:rsidRPr="00EC34FD" w14:paraId="428598D3" w14:textId="77777777" w:rsidTr="00A55B2F">
        <w:tc>
          <w:tcPr>
            <w:tcW w:w="8364" w:type="dxa"/>
          </w:tcPr>
          <w:p w14:paraId="0D363838" w14:textId="77777777" w:rsidR="009F646B" w:rsidRPr="0075480C" w:rsidRDefault="009F646B" w:rsidP="00A55B2F">
            <w:pPr>
              <w:rPr>
                <w:rFonts w:ascii="Open Sans" w:hAnsi="Open Sans" w:cs="Open Sans"/>
                <w:sz w:val="22"/>
              </w:rPr>
            </w:pPr>
            <w:r w:rsidRPr="0075480C">
              <w:rPr>
                <w:rFonts w:ascii="Open Sans" w:hAnsi="Open Sans" w:cs="Open Sans"/>
                <w:b/>
                <w:bCs/>
                <w:i/>
                <w:sz w:val="22"/>
              </w:rPr>
              <w:t>Opening</w:t>
            </w:r>
          </w:p>
        </w:tc>
        <w:tc>
          <w:tcPr>
            <w:tcW w:w="992" w:type="dxa"/>
          </w:tcPr>
          <w:p w14:paraId="74177237" w14:textId="77777777" w:rsidR="009F646B" w:rsidRPr="00EC34FD" w:rsidRDefault="009F646B" w:rsidP="00A55B2F">
            <w:pPr>
              <w:rPr>
                <w:rFonts w:ascii="Open Sans" w:hAnsi="Open Sans" w:cs="Open Sans"/>
                <w:sz w:val="22"/>
              </w:rPr>
            </w:pPr>
          </w:p>
        </w:tc>
      </w:tr>
      <w:tr w:rsidR="009F646B" w:rsidRPr="00EC34FD" w14:paraId="195BD6BC" w14:textId="77777777" w:rsidTr="00A55B2F">
        <w:tc>
          <w:tcPr>
            <w:tcW w:w="8364" w:type="dxa"/>
          </w:tcPr>
          <w:p w14:paraId="1A449F69" w14:textId="77777777" w:rsidR="009F646B" w:rsidRPr="00EC34FD" w:rsidRDefault="009F646B" w:rsidP="00A55B2F">
            <w:pPr>
              <w:tabs>
                <w:tab w:val="left" w:pos="567"/>
                <w:tab w:val="left" w:pos="1134"/>
              </w:tabs>
              <w:rPr>
                <w:rFonts w:ascii="Open Sans" w:hAnsi="Open Sans" w:cs="Open Sans"/>
                <w:sz w:val="22"/>
              </w:rPr>
            </w:pPr>
            <w:r>
              <w:rPr>
                <w:rFonts w:ascii="Open Sans" w:hAnsi="Open Sans" w:cs="Open Sans"/>
                <w:sz w:val="22"/>
              </w:rPr>
              <w:t>Opening fee upon signing the Escrow Agreement</w:t>
            </w:r>
            <w:r w:rsidRPr="00EC34FD">
              <w:rPr>
                <w:rFonts w:ascii="Open Sans" w:hAnsi="Open Sans" w:cs="Open Sans"/>
                <w:sz w:val="22"/>
              </w:rPr>
              <w:t>:</w:t>
            </w:r>
          </w:p>
        </w:tc>
        <w:tc>
          <w:tcPr>
            <w:tcW w:w="992" w:type="dxa"/>
          </w:tcPr>
          <w:p w14:paraId="55A440EE" w14:textId="1565CF5D" w:rsidR="009F646B" w:rsidRPr="00EC34FD" w:rsidRDefault="001F23C0" w:rsidP="001F23C0">
            <w:pPr>
              <w:jc w:val="right"/>
              <w:rPr>
                <w:rFonts w:ascii="Open Sans" w:hAnsi="Open Sans" w:cs="Open Sans"/>
                <w:sz w:val="22"/>
              </w:rPr>
            </w:pPr>
            <w:r>
              <w:rPr>
                <w:rFonts w:ascii="Open Sans" w:hAnsi="Open Sans" w:cs="Open Sans"/>
                <w:sz w:val="22"/>
              </w:rPr>
              <w:t>22</w:t>
            </w:r>
            <w:r w:rsidR="009F646B">
              <w:rPr>
                <w:rFonts w:ascii="Open Sans" w:hAnsi="Open Sans" w:cs="Open Sans"/>
                <w:sz w:val="22"/>
              </w:rPr>
              <w:t>,</w:t>
            </w:r>
            <w:r w:rsidR="009F646B" w:rsidRPr="00EC34FD">
              <w:rPr>
                <w:rFonts w:ascii="Open Sans" w:hAnsi="Open Sans" w:cs="Open Sans"/>
                <w:sz w:val="22"/>
              </w:rPr>
              <w:t>000</w:t>
            </w:r>
          </w:p>
        </w:tc>
      </w:tr>
      <w:tr w:rsidR="009F646B" w:rsidRPr="00EC34FD" w14:paraId="19204B10" w14:textId="77777777" w:rsidTr="00A55B2F">
        <w:tc>
          <w:tcPr>
            <w:tcW w:w="8364" w:type="dxa"/>
          </w:tcPr>
          <w:p w14:paraId="7349AFD4" w14:textId="77777777" w:rsidR="009F646B" w:rsidRPr="00EC34FD" w:rsidRDefault="009F646B" w:rsidP="00A55B2F">
            <w:pPr>
              <w:rPr>
                <w:rFonts w:ascii="Open Sans" w:hAnsi="Open Sans" w:cs="Open Sans"/>
                <w:sz w:val="22"/>
              </w:rPr>
            </w:pPr>
          </w:p>
        </w:tc>
        <w:tc>
          <w:tcPr>
            <w:tcW w:w="992" w:type="dxa"/>
          </w:tcPr>
          <w:p w14:paraId="6CEB476E" w14:textId="77777777" w:rsidR="009F646B" w:rsidRPr="00EC34FD" w:rsidRDefault="009F646B" w:rsidP="001F23C0">
            <w:pPr>
              <w:jc w:val="right"/>
              <w:rPr>
                <w:rFonts w:ascii="Open Sans" w:hAnsi="Open Sans" w:cs="Open Sans"/>
                <w:sz w:val="22"/>
              </w:rPr>
            </w:pPr>
          </w:p>
        </w:tc>
      </w:tr>
      <w:tr w:rsidR="009F646B" w:rsidRPr="00EC34FD" w14:paraId="44CC23DB" w14:textId="77777777" w:rsidTr="00A55B2F">
        <w:tc>
          <w:tcPr>
            <w:tcW w:w="8364" w:type="dxa"/>
          </w:tcPr>
          <w:p w14:paraId="06EC6149" w14:textId="77777777" w:rsidR="009F646B" w:rsidRPr="0075480C" w:rsidRDefault="009F646B" w:rsidP="00A55B2F">
            <w:pPr>
              <w:rPr>
                <w:rFonts w:ascii="Open Sans" w:hAnsi="Open Sans" w:cs="Open Sans"/>
                <w:sz w:val="22"/>
              </w:rPr>
            </w:pPr>
            <w:r w:rsidRPr="0075480C">
              <w:rPr>
                <w:rFonts w:ascii="Open Sans" w:hAnsi="Open Sans" w:cs="Open Sans"/>
                <w:b/>
                <w:bCs/>
                <w:i/>
                <w:sz w:val="22"/>
              </w:rPr>
              <w:t>Annual subscription</w:t>
            </w:r>
          </w:p>
        </w:tc>
        <w:tc>
          <w:tcPr>
            <w:tcW w:w="992" w:type="dxa"/>
          </w:tcPr>
          <w:p w14:paraId="355CD109" w14:textId="77777777" w:rsidR="009F646B" w:rsidRPr="00EC34FD" w:rsidRDefault="009F646B" w:rsidP="001F23C0">
            <w:pPr>
              <w:jc w:val="right"/>
              <w:rPr>
                <w:rFonts w:ascii="Open Sans" w:hAnsi="Open Sans" w:cs="Open Sans"/>
                <w:sz w:val="22"/>
              </w:rPr>
            </w:pPr>
          </w:p>
        </w:tc>
      </w:tr>
      <w:tr w:rsidR="009F646B" w:rsidRPr="00EC34FD" w14:paraId="133B664A" w14:textId="77777777" w:rsidTr="00A55B2F">
        <w:tc>
          <w:tcPr>
            <w:tcW w:w="8364" w:type="dxa"/>
          </w:tcPr>
          <w:p w14:paraId="66885D60" w14:textId="77777777" w:rsidR="009F646B" w:rsidRPr="00EC34FD" w:rsidRDefault="009F646B" w:rsidP="00A55B2F">
            <w:pPr>
              <w:tabs>
                <w:tab w:val="left" w:pos="567"/>
                <w:tab w:val="left" w:pos="1134"/>
              </w:tabs>
              <w:rPr>
                <w:rFonts w:ascii="Open Sans" w:hAnsi="Open Sans" w:cs="Open Sans"/>
                <w:sz w:val="22"/>
              </w:rPr>
            </w:pPr>
            <w:r w:rsidRPr="00EC34FD">
              <w:rPr>
                <w:rFonts w:ascii="Open Sans" w:hAnsi="Open Sans" w:cs="Open Sans"/>
                <w:sz w:val="22"/>
              </w:rPr>
              <w:t>Standard</w:t>
            </w:r>
            <w:r>
              <w:rPr>
                <w:rFonts w:ascii="Open Sans" w:hAnsi="Open Sans" w:cs="Open Sans"/>
                <w:sz w:val="22"/>
              </w:rPr>
              <w:t xml:space="preserve"> Escrow:</w:t>
            </w:r>
          </w:p>
        </w:tc>
        <w:tc>
          <w:tcPr>
            <w:tcW w:w="992" w:type="dxa"/>
          </w:tcPr>
          <w:p w14:paraId="18731D65" w14:textId="77777777" w:rsidR="009F646B" w:rsidRPr="00EC34FD" w:rsidRDefault="009F646B" w:rsidP="001F23C0">
            <w:pPr>
              <w:jc w:val="right"/>
              <w:rPr>
                <w:rFonts w:ascii="Open Sans" w:hAnsi="Open Sans" w:cs="Open Sans"/>
                <w:sz w:val="22"/>
              </w:rPr>
            </w:pPr>
            <w:r>
              <w:rPr>
                <w:rFonts w:ascii="Open Sans" w:hAnsi="Open Sans" w:cs="Open Sans"/>
                <w:sz w:val="22"/>
              </w:rPr>
              <w:t>6,05</w:t>
            </w:r>
            <w:r w:rsidRPr="00EC34FD">
              <w:rPr>
                <w:rFonts w:ascii="Open Sans" w:hAnsi="Open Sans" w:cs="Open Sans"/>
                <w:sz w:val="22"/>
              </w:rPr>
              <w:t>0</w:t>
            </w:r>
          </w:p>
        </w:tc>
      </w:tr>
      <w:tr w:rsidR="009F646B" w:rsidRPr="00EC34FD" w14:paraId="467272B4" w14:textId="77777777" w:rsidTr="00A55B2F">
        <w:tc>
          <w:tcPr>
            <w:tcW w:w="8364" w:type="dxa"/>
          </w:tcPr>
          <w:p w14:paraId="68CFDA01" w14:textId="77777777" w:rsidR="009F646B" w:rsidRPr="008C2EE1" w:rsidRDefault="009F646B" w:rsidP="00A55B2F">
            <w:pPr>
              <w:rPr>
                <w:rFonts w:ascii="Open Sans" w:hAnsi="Open Sans" w:cs="Open Sans"/>
                <w:sz w:val="22"/>
                <w:lang w:val="en-US"/>
              </w:rPr>
            </w:pPr>
            <w:r w:rsidRPr="008C2EE1">
              <w:rPr>
                <w:rFonts w:ascii="Open Sans" w:hAnsi="Open Sans" w:cs="Open Sans"/>
                <w:sz w:val="22"/>
                <w:lang w:val="en-US"/>
              </w:rPr>
              <w:t>One box (70 x 40 x 40 cm)</w:t>
            </w:r>
            <w:r>
              <w:rPr>
                <w:rFonts w:ascii="Open Sans" w:hAnsi="Open Sans" w:cs="Open Sans"/>
                <w:sz w:val="22"/>
                <w:lang w:val="en-US"/>
              </w:rPr>
              <w:t>:</w:t>
            </w:r>
          </w:p>
        </w:tc>
        <w:tc>
          <w:tcPr>
            <w:tcW w:w="992" w:type="dxa"/>
          </w:tcPr>
          <w:p w14:paraId="08EB5041" w14:textId="77777777" w:rsidR="009F646B" w:rsidRPr="00EC34FD" w:rsidRDefault="009F646B" w:rsidP="001F23C0">
            <w:pPr>
              <w:jc w:val="right"/>
              <w:rPr>
                <w:rFonts w:ascii="Open Sans" w:hAnsi="Open Sans" w:cs="Open Sans"/>
                <w:sz w:val="22"/>
              </w:rPr>
            </w:pPr>
            <w:r w:rsidRPr="00EC34FD">
              <w:rPr>
                <w:rFonts w:ascii="Open Sans" w:hAnsi="Open Sans" w:cs="Open Sans"/>
                <w:sz w:val="22"/>
              </w:rPr>
              <w:t>7</w:t>
            </w:r>
            <w:r>
              <w:rPr>
                <w:rFonts w:ascii="Open Sans" w:hAnsi="Open Sans" w:cs="Open Sans"/>
                <w:sz w:val="22"/>
              </w:rPr>
              <w:t>,25</w:t>
            </w:r>
            <w:r w:rsidRPr="00EC34FD">
              <w:rPr>
                <w:rFonts w:ascii="Open Sans" w:hAnsi="Open Sans" w:cs="Open Sans"/>
                <w:sz w:val="22"/>
              </w:rPr>
              <w:t>0</w:t>
            </w:r>
          </w:p>
        </w:tc>
      </w:tr>
      <w:tr w:rsidR="009F646B" w:rsidRPr="00EC34FD" w14:paraId="2BFC921F" w14:textId="77777777" w:rsidTr="00A55B2F">
        <w:tc>
          <w:tcPr>
            <w:tcW w:w="8364" w:type="dxa"/>
          </w:tcPr>
          <w:p w14:paraId="2FA739DC" w14:textId="77777777" w:rsidR="009F646B" w:rsidRPr="000A1269" w:rsidRDefault="009F646B" w:rsidP="00A55B2F">
            <w:pPr>
              <w:rPr>
                <w:rFonts w:ascii="Open Sans" w:hAnsi="Open Sans" w:cs="Open Sans"/>
                <w:sz w:val="22"/>
                <w:lang w:val="en-US"/>
              </w:rPr>
            </w:pPr>
            <w:r w:rsidRPr="000A1269">
              <w:rPr>
                <w:rFonts w:ascii="Open Sans" w:hAnsi="Open Sans" w:cs="Open Sans"/>
                <w:sz w:val="22"/>
                <w:lang w:val="en-US"/>
              </w:rPr>
              <w:t xml:space="preserve">Digital </w:t>
            </w:r>
            <w:r>
              <w:rPr>
                <w:rFonts w:ascii="Open Sans" w:hAnsi="Open Sans" w:cs="Open Sans"/>
                <w:sz w:val="22"/>
                <w:lang w:val="en-US"/>
              </w:rPr>
              <w:t>storage</w:t>
            </w:r>
            <w:r w:rsidRPr="000A1269">
              <w:rPr>
                <w:rFonts w:ascii="Open Sans" w:hAnsi="Open Sans" w:cs="Open Sans"/>
                <w:sz w:val="22"/>
                <w:lang w:val="en-US"/>
              </w:rPr>
              <w:t xml:space="preserve"> – up to 1TB data:</w:t>
            </w:r>
          </w:p>
        </w:tc>
        <w:tc>
          <w:tcPr>
            <w:tcW w:w="992" w:type="dxa"/>
          </w:tcPr>
          <w:p w14:paraId="3D6377ED" w14:textId="77777777" w:rsidR="009F646B" w:rsidRPr="00EC34FD" w:rsidRDefault="009F646B" w:rsidP="001F23C0">
            <w:pPr>
              <w:jc w:val="right"/>
              <w:rPr>
                <w:rFonts w:ascii="Open Sans" w:hAnsi="Open Sans" w:cs="Open Sans"/>
                <w:sz w:val="22"/>
              </w:rPr>
            </w:pPr>
            <w:r>
              <w:rPr>
                <w:rFonts w:ascii="Open Sans" w:hAnsi="Open Sans" w:cs="Open Sans"/>
                <w:sz w:val="22"/>
              </w:rPr>
              <w:t>6,05</w:t>
            </w:r>
            <w:r w:rsidRPr="00EC34FD">
              <w:rPr>
                <w:rFonts w:ascii="Open Sans" w:hAnsi="Open Sans" w:cs="Open Sans"/>
                <w:sz w:val="22"/>
              </w:rPr>
              <w:t>0</w:t>
            </w:r>
          </w:p>
        </w:tc>
      </w:tr>
      <w:tr w:rsidR="009F646B" w:rsidRPr="00EC34FD" w14:paraId="2B4735D6" w14:textId="77777777" w:rsidTr="00A55B2F">
        <w:tc>
          <w:tcPr>
            <w:tcW w:w="8364" w:type="dxa"/>
          </w:tcPr>
          <w:p w14:paraId="137E6CA2" w14:textId="77777777" w:rsidR="009F646B" w:rsidRPr="00EC34FD" w:rsidRDefault="009F646B" w:rsidP="00A55B2F">
            <w:pPr>
              <w:rPr>
                <w:rFonts w:ascii="Open Sans" w:hAnsi="Open Sans" w:cs="Open Sans"/>
                <w:sz w:val="22"/>
              </w:rPr>
            </w:pPr>
            <w:r w:rsidRPr="00DE247B">
              <w:rPr>
                <w:rFonts w:ascii="Open Sans" w:hAnsi="Open Sans" w:cs="Open Sans"/>
                <w:sz w:val="22"/>
                <w:lang w:val="en-US"/>
              </w:rPr>
              <w:t>Additional storage of 1 TB data:</w:t>
            </w:r>
          </w:p>
        </w:tc>
        <w:tc>
          <w:tcPr>
            <w:tcW w:w="992" w:type="dxa"/>
          </w:tcPr>
          <w:p w14:paraId="741A2D42" w14:textId="77777777" w:rsidR="009F646B" w:rsidRPr="00EC34FD" w:rsidRDefault="009F646B" w:rsidP="001F23C0">
            <w:pPr>
              <w:jc w:val="right"/>
              <w:rPr>
                <w:rFonts w:ascii="Open Sans" w:hAnsi="Open Sans" w:cs="Open Sans"/>
                <w:sz w:val="22"/>
              </w:rPr>
            </w:pPr>
            <w:r>
              <w:rPr>
                <w:rFonts w:ascii="Open Sans" w:hAnsi="Open Sans" w:cs="Open Sans"/>
                <w:sz w:val="22"/>
              </w:rPr>
              <w:t>6,05</w:t>
            </w:r>
            <w:r w:rsidRPr="00EC34FD">
              <w:rPr>
                <w:rFonts w:ascii="Open Sans" w:hAnsi="Open Sans" w:cs="Open Sans"/>
                <w:sz w:val="22"/>
              </w:rPr>
              <w:t>0</w:t>
            </w:r>
          </w:p>
        </w:tc>
      </w:tr>
      <w:tr w:rsidR="009F646B" w:rsidRPr="00EC34FD" w14:paraId="16571385" w14:textId="77777777" w:rsidTr="00A55B2F">
        <w:tc>
          <w:tcPr>
            <w:tcW w:w="8364" w:type="dxa"/>
          </w:tcPr>
          <w:p w14:paraId="65E92C21" w14:textId="77777777" w:rsidR="009F646B" w:rsidRPr="00EC34FD" w:rsidRDefault="009F646B" w:rsidP="00A55B2F">
            <w:pPr>
              <w:rPr>
                <w:rFonts w:ascii="Open Sans" w:hAnsi="Open Sans" w:cs="Open Sans"/>
                <w:sz w:val="22"/>
              </w:rPr>
            </w:pPr>
          </w:p>
        </w:tc>
        <w:tc>
          <w:tcPr>
            <w:tcW w:w="992" w:type="dxa"/>
          </w:tcPr>
          <w:p w14:paraId="3D4EE294" w14:textId="77777777" w:rsidR="009F646B" w:rsidRPr="00EC34FD" w:rsidRDefault="009F646B" w:rsidP="001F23C0">
            <w:pPr>
              <w:jc w:val="right"/>
              <w:rPr>
                <w:rFonts w:ascii="Open Sans" w:hAnsi="Open Sans" w:cs="Open Sans"/>
                <w:sz w:val="22"/>
              </w:rPr>
            </w:pPr>
          </w:p>
        </w:tc>
      </w:tr>
      <w:tr w:rsidR="009F646B" w:rsidRPr="00EA2C4F" w14:paraId="62D81581" w14:textId="77777777" w:rsidTr="00A55B2F">
        <w:tc>
          <w:tcPr>
            <w:tcW w:w="8364" w:type="dxa"/>
          </w:tcPr>
          <w:p w14:paraId="2594A14C" w14:textId="77777777" w:rsidR="009F646B" w:rsidRPr="0075480C" w:rsidRDefault="009F646B" w:rsidP="00A55B2F">
            <w:pPr>
              <w:rPr>
                <w:rFonts w:ascii="Open Sans" w:hAnsi="Open Sans" w:cs="Open Sans"/>
                <w:b/>
                <w:bCs/>
                <w:i/>
                <w:iCs/>
                <w:sz w:val="22"/>
                <w:lang w:val="en-US"/>
              </w:rPr>
            </w:pPr>
            <w:r>
              <w:rPr>
                <w:rFonts w:ascii="Open Sans" w:hAnsi="Open Sans" w:cs="Open Sans"/>
                <w:b/>
                <w:bCs/>
                <w:i/>
                <w:iCs/>
                <w:sz w:val="22"/>
                <w:lang w:val="en-US"/>
              </w:rPr>
              <w:t>U</w:t>
            </w:r>
            <w:r w:rsidRPr="0075480C">
              <w:rPr>
                <w:rFonts w:ascii="Open Sans" w:hAnsi="Open Sans" w:cs="Open Sans"/>
                <w:b/>
                <w:bCs/>
                <w:i/>
                <w:iCs/>
                <w:sz w:val="22"/>
                <w:lang w:val="en-US"/>
              </w:rPr>
              <w:t>pdates per customer (within the same subscription year)</w:t>
            </w:r>
          </w:p>
        </w:tc>
        <w:tc>
          <w:tcPr>
            <w:tcW w:w="992" w:type="dxa"/>
          </w:tcPr>
          <w:p w14:paraId="51FC9B21" w14:textId="77777777" w:rsidR="009F646B" w:rsidRPr="00EA2C4F" w:rsidRDefault="009F646B" w:rsidP="001F23C0">
            <w:pPr>
              <w:jc w:val="right"/>
              <w:rPr>
                <w:rFonts w:ascii="Open Sans" w:hAnsi="Open Sans" w:cs="Open Sans"/>
                <w:sz w:val="22"/>
                <w:lang w:val="en-US"/>
              </w:rPr>
            </w:pPr>
          </w:p>
        </w:tc>
      </w:tr>
      <w:tr w:rsidR="009F646B" w:rsidRPr="00EC34FD" w14:paraId="3BED2358" w14:textId="77777777" w:rsidTr="00A55B2F">
        <w:tc>
          <w:tcPr>
            <w:tcW w:w="8364" w:type="dxa"/>
          </w:tcPr>
          <w:p w14:paraId="16BDF1DF" w14:textId="77777777" w:rsidR="009F646B" w:rsidRPr="00C10E1D" w:rsidRDefault="009F646B" w:rsidP="00A55B2F">
            <w:pPr>
              <w:rPr>
                <w:rFonts w:ascii="Open Sans" w:hAnsi="Open Sans" w:cs="Open Sans"/>
                <w:sz w:val="22"/>
                <w:lang w:val="en-US"/>
              </w:rPr>
            </w:pPr>
            <w:r w:rsidRPr="00C10E1D">
              <w:rPr>
                <w:rFonts w:ascii="Open Sans" w:hAnsi="Open Sans" w:cs="Open Sans"/>
                <w:sz w:val="22"/>
                <w:lang w:val="en-US"/>
              </w:rPr>
              <w:t>First update is included in the subscription:</w:t>
            </w:r>
          </w:p>
        </w:tc>
        <w:tc>
          <w:tcPr>
            <w:tcW w:w="992" w:type="dxa"/>
          </w:tcPr>
          <w:p w14:paraId="0FF4C318" w14:textId="77777777" w:rsidR="009F646B" w:rsidRPr="00EC34FD" w:rsidRDefault="009F646B" w:rsidP="001F23C0">
            <w:pPr>
              <w:jc w:val="right"/>
              <w:rPr>
                <w:rFonts w:ascii="Open Sans" w:hAnsi="Open Sans" w:cs="Open Sans"/>
                <w:sz w:val="22"/>
              </w:rPr>
            </w:pPr>
            <w:r>
              <w:rPr>
                <w:rFonts w:ascii="Open Sans" w:hAnsi="Open Sans" w:cs="Open Sans"/>
                <w:sz w:val="22"/>
              </w:rPr>
              <w:t>Free</w:t>
            </w:r>
          </w:p>
        </w:tc>
      </w:tr>
      <w:tr w:rsidR="009F646B" w:rsidRPr="00EC34FD" w14:paraId="261C9BFC" w14:textId="77777777" w:rsidTr="00A55B2F">
        <w:tc>
          <w:tcPr>
            <w:tcW w:w="8364" w:type="dxa"/>
          </w:tcPr>
          <w:p w14:paraId="1371C695" w14:textId="77777777" w:rsidR="009F646B" w:rsidRPr="00EC34FD" w:rsidRDefault="009F646B" w:rsidP="00A55B2F">
            <w:pPr>
              <w:rPr>
                <w:rFonts w:ascii="Open Sans" w:hAnsi="Open Sans" w:cs="Open Sans"/>
                <w:sz w:val="22"/>
              </w:rPr>
            </w:pPr>
            <w:r>
              <w:rPr>
                <w:rFonts w:ascii="Open Sans" w:hAnsi="Open Sans" w:cs="Open Sans"/>
                <w:sz w:val="22"/>
              </w:rPr>
              <w:t>U</w:t>
            </w:r>
            <w:r w:rsidRPr="00EC34FD">
              <w:rPr>
                <w:rFonts w:ascii="Open Sans" w:hAnsi="Open Sans" w:cs="Open Sans"/>
                <w:sz w:val="22"/>
              </w:rPr>
              <w:t>pdate n</w:t>
            </w:r>
            <w:r>
              <w:rPr>
                <w:rFonts w:ascii="Open Sans" w:hAnsi="Open Sans" w:cs="Open Sans"/>
                <w:sz w:val="22"/>
              </w:rPr>
              <w:t>o</w:t>
            </w:r>
            <w:r w:rsidRPr="00EC34FD">
              <w:rPr>
                <w:rFonts w:ascii="Open Sans" w:hAnsi="Open Sans" w:cs="Open Sans"/>
                <w:sz w:val="22"/>
              </w:rPr>
              <w:t>. 2-4, p</w:t>
            </w:r>
            <w:r>
              <w:rPr>
                <w:rFonts w:ascii="Open Sans" w:hAnsi="Open Sans" w:cs="Open Sans"/>
                <w:sz w:val="22"/>
              </w:rPr>
              <w:t>e</w:t>
            </w:r>
            <w:r w:rsidRPr="00EC34FD">
              <w:rPr>
                <w:rFonts w:ascii="Open Sans" w:hAnsi="Open Sans" w:cs="Open Sans"/>
                <w:sz w:val="22"/>
              </w:rPr>
              <w:t xml:space="preserve">r </w:t>
            </w:r>
            <w:r>
              <w:rPr>
                <w:rFonts w:ascii="Open Sans" w:hAnsi="Open Sans" w:cs="Open Sans"/>
                <w:sz w:val="22"/>
              </w:rPr>
              <w:t>update</w:t>
            </w:r>
            <w:r w:rsidRPr="00EC34FD">
              <w:rPr>
                <w:rFonts w:ascii="Open Sans" w:hAnsi="Open Sans" w:cs="Open Sans"/>
                <w:sz w:val="22"/>
              </w:rPr>
              <w:t>:</w:t>
            </w:r>
          </w:p>
        </w:tc>
        <w:tc>
          <w:tcPr>
            <w:tcW w:w="992" w:type="dxa"/>
          </w:tcPr>
          <w:p w14:paraId="0EDBECEB" w14:textId="77777777" w:rsidR="009F646B" w:rsidRPr="00EC34FD" w:rsidRDefault="009F646B" w:rsidP="001F23C0">
            <w:pPr>
              <w:jc w:val="right"/>
              <w:rPr>
                <w:rFonts w:ascii="Open Sans" w:hAnsi="Open Sans" w:cs="Open Sans"/>
                <w:sz w:val="22"/>
              </w:rPr>
            </w:pPr>
            <w:r w:rsidRPr="00EC34FD">
              <w:rPr>
                <w:rFonts w:ascii="Open Sans" w:hAnsi="Open Sans" w:cs="Open Sans"/>
                <w:sz w:val="22"/>
              </w:rPr>
              <w:t>2</w:t>
            </w:r>
            <w:r>
              <w:rPr>
                <w:rFonts w:ascii="Open Sans" w:hAnsi="Open Sans" w:cs="Open Sans"/>
                <w:sz w:val="22"/>
              </w:rPr>
              <w:t>,2</w:t>
            </w:r>
            <w:r w:rsidRPr="00EC34FD">
              <w:rPr>
                <w:rFonts w:ascii="Open Sans" w:hAnsi="Open Sans" w:cs="Open Sans"/>
                <w:sz w:val="22"/>
              </w:rPr>
              <w:t>00</w:t>
            </w:r>
          </w:p>
        </w:tc>
      </w:tr>
      <w:tr w:rsidR="009F646B" w:rsidRPr="00EC34FD" w14:paraId="49B79870" w14:textId="77777777" w:rsidTr="00A55B2F">
        <w:tc>
          <w:tcPr>
            <w:tcW w:w="8364" w:type="dxa"/>
          </w:tcPr>
          <w:p w14:paraId="3298D742" w14:textId="77777777" w:rsidR="009F646B" w:rsidRPr="00FB03B8" w:rsidRDefault="009F646B" w:rsidP="00A55B2F">
            <w:pPr>
              <w:rPr>
                <w:rFonts w:ascii="Open Sans" w:hAnsi="Open Sans" w:cs="Open Sans"/>
                <w:sz w:val="22"/>
                <w:lang w:val="en-US"/>
              </w:rPr>
            </w:pPr>
            <w:r w:rsidRPr="00FB03B8">
              <w:rPr>
                <w:rFonts w:ascii="Open Sans" w:hAnsi="Open Sans" w:cs="Open Sans"/>
                <w:sz w:val="22"/>
                <w:lang w:val="en-US"/>
              </w:rPr>
              <w:t>Update no. 5 and following</w:t>
            </w:r>
            <w:r>
              <w:rPr>
                <w:rFonts w:ascii="Open Sans" w:hAnsi="Open Sans" w:cs="Open Sans"/>
                <w:sz w:val="22"/>
                <w:lang w:val="en-US"/>
              </w:rPr>
              <w:t xml:space="preserve"> updates</w:t>
            </w:r>
            <w:r w:rsidRPr="00FB03B8">
              <w:rPr>
                <w:rFonts w:ascii="Open Sans" w:hAnsi="Open Sans" w:cs="Open Sans"/>
                <w:sz w:val="22"/>
                <w:lang w:val="en-US"/>
              </w:rPr>
              <w:t>, per update:</w:t>
            </w:r>
          </w:p>
        </w:tc>
        <w:tc>
          <w:tcPr>
            <w:tcW w:w="992" w:type="dxa"/>
          </w:tcPr>
          <w:p w14:paraId="2C86C81C" w14:textId="77777777" w:rsidR="009F646B" w:rsidRPr="00EC34FD" w:rsidRDefault="009F646B" w:rsidP="001F23C0">
            <w:pPr>
              <w:jc w:val="right"/>
              <w:rPr>
                <w:rFonts w:ascii="Open Sans" w:hAnsi="Open Sans" w:cs="Open Sans"/>
                <w:sz w:val="22"/>
              </w:rPr>
            </w:pPr>
            <w:r w:rsidRPr="00EC34FD">
              <w:rPr>
                <w:rFonts w:ascii="Open Sans" w:hAnsi="Open Sans" w:cs="Open Sans"/>
                <w:sz w:val="22"/>
              </w:rPr>
              <w:t>1</w:t>
            </w:r>
            <w:r>
              <w:rPr>
                <w:rFonts w:ascii="Open Sans" w:hAnsi="Open Sans" w:cs="Open Sans"/>
                <w:sz w:val="22"/>
              </w:rPr>
              <w:t>,2</w:t>
            </w:r>
            <w:r w:rsidRPr="00EC34FD">
              <w:rPr>
                <w:rFonts w:ascii="Open Sans" w:hAnsi="Open Sans" w:cs="Open Sans"/>
                <w:sz w:val="22"/>
              </w:rPr>
              <w:t>00</w:t>
            </w:r>
          </w:p>
        </w:tc>
      </w:tr>
      <w:tr w:rsidR="009F646B" w:rsidRPr="00EC34FD" w14:paraId="102BCD0B" w14:textId="77777777" w:rsidTr="00A55B2F">
        <w:tc>
          <w:tcPr>
            <w:tcW w:w="8364" w:type="dxa"/>
          </w:tcPr>
          <w:p w14:paraId="235FD85B" w14:textId="77777777" w:rsidR="009F646B" w:rsidRPr="00EC34FD" w:rsidRDefault="009F646B" w:rsidP="00A55B2F">
            <w:pPr>
              <w:rPr>
                <w:rFonts w:ascii="Open Sans" w:hAnsi="Open Sans" w:cs="Open Sans"/>
                <w:sz w:val="22"/>
              </w:rPr>
            </w:pPr>
          </w:p>
        </w:tc>
        <w:tc>
          <w:tcPr>
            <w:tcW w:w="992" w:type="dxa"/>
          </w:tcPr>
          <w:p w14:paraId="2EFBE277" w14:textId="77777777" w:rsidR="009F646B" w:rsidRPr="00EC34FD" w:rsidRDefault="009F646B" w:rsidP="001F23C0">
            <w:pPr>
              <w:jc w:val="right"/>
              <w:rPr>
                <w:rFonts w:ascii="Open Sans" w:hAnsi="Open Sans" w:cs="Open Sans"/>
                <w:sz w:val="22"/>
              </w:rPr>
            </w:pPr>
          </w:p>
        </w:tc>
      </w:tr>
      <w:tr w:rsidR="009F646B" w:rsidRPr="00EC34FD" w14:paraId="1CC0D3DA" w14:textId="77777777" w:rsidTr="00A55B2F">
        <w:tc>
          <w:tcPr>
            <w:tcW w:w="8364" w:type="dxa"/>
          </w:tcPr>
          <w:p w14:paraId="7B65E25A" w14:textId="77777777" w:rsidR="009F646B" w:rsidRPr="0075480C" w:rsidRDefault="009F646B" w:rsidP="00A55B2F">
            <w:pPr>
              <w:rPr>
                <w:rFonts w:ascii="Open Sans" w:hAnsi="Open Sans" w:cs="Open Sans"/>
                <w:b/>
                <w:bCs/>
                <w:i/>
                <w:iCs/>
                <w:sz w:val="22"/>
              </w:rPr>
            </w:pPr>
            <w:r w:rsidRPr="0075480C">
              <w:rPr>
                <w:rFonts w:ascii="Open Sans" w:hAnsi="Open Sans" w:cs="Open Sans"/>
                <w:b/>
                <w:bCs/>
                <w:i/>
                <w:iCs/>
                <w:sz w:val="22"/>
              </w:rPr>
              <w:t>Inspection</w:t>
            </w:r>
          </w:p>
        </w:tc>
        <w:tc>
          <w:tcPr>
            <w:tcW w:w="992" w:type="dxa"/>
          </w:tcPr>
          <w:p w14:paraId="0EA9A237" w14:textId="77777777" w:rsidR="009F646B" w:rsidRPr="00EC34FD" w:rsidRDefault="009F646B" w:rsidP="001F23C0">
            <w:pPr>
              <w:jc w:val="right"/>
              <w:rPr>
                <w:rFonts w:ascii="Open Sans" w:hAnsi="Open Sans" w:cs="Open Sans"/>
                <w:sz w:val="22"/>
              </w:rPr>
            </w:pPr>
          </w:p>
        </w:tc>
      </w:tr>
      <w:tr w:rsidR="009F646B" w:rsidRPr="00EC34FD" w14:paraId="23B6B399" w14:textId="77777777" w:rsidTr="00A55B2F">
        <w:tc>
          <w:tcPr>
            <w:tcW w:w="8364" w:type="dxa"/>
          </w:tcPr>
          <w:p w14:paraId="2C8C0AB1" w14:textId="77777777" w:rsidR="009F646B" w:rsidRPr="004D2048" w:rsidRDefault="009F646B" w:rsidP="00A55B2F">
            <w:pPr>
              <w:rPr>
                <w:rFonts w:ascii="Open Sans" w:hAnsi="Open Sans" w:cs="Open Sans"/>
                <w:sz w:val="22"/>
                <w:lang w:val="en-US"/>
              </w:rPr>
            </w:pPr>
            <w:r w:rsidRPr="004D2048">
              <w:rPr>
                <w:rFonts w:ascii="Open Sans" w:hAnsi="Open Sans" w:cs="Open Sans"/>
                <w:sz w:val="22"/>
                <w:lang w:val="en-US"/>
              </w:rPr>
              <w:t xml:space="preserve">Inspection of </w:t>
            </w:r>
            <w:r>
              <w:rPr>
                <w:rFonts w:ascii="Open Sans" w:hAnsi="Open Sans" w:cs="Open Sans"/>
                <w:sz w:val="22"/>
                <w:lang w:val="en-US"/>
              </w:rPr>
              <w:t xml:space="preserve">escrow </w:t>
            </w:r>
            <w:r w:rsidRPr="004D2048">
              <w:rPr>
                <w:rFonts w:ascii="Open Sans" w:hAnsi="Open Sans" w:cs="Open Sans"/>
                <w:sz w:val="22"/>
                <w:lang w:val="en-US"/>
              </w:rPr>
              <w:t xml:space="preserve">material, which includes </w:t>
            </w:r>
            <w:r>
              <w:rPr>
                <w:rFonts w:ascii="Open Sans" w:hAnsi="Open Sans" w:cs="Open Sans"/>
                <w:sz w:val="22"/>
                <w:lang w:val="en-US"/>
              </w:rPr>
              <w:t>participation of the Danish Escrow Institute, per commenced hour</w:t>
            </w:r>
            <w:r w:rsidRPr="004D2048">
              <w:rPr>
                <w:rFonts w:ascii="Open Sans" w:hAnsi="Open Sans" w:cs="Open Sans"/>
                <w:sz w:val="22"/>
                <w:lang w:val="en-US"/>
              </w:rPr>
              <w:t>:</w:t>
            </w:r>
          </w:p>
        </w:tc>
        <w:tc>
          <w:tcPr>
            <w:tcW w:w="992" w:type="dxa"/>
          </w:tcPr>
          <w:p w14:paraId="1383007F" w14:textId="77777777" w:rsidR="009F646B" w:rsidRPr="00EC34FD" w:rsidRDefault="009F646B" w:rsidP="001F23C0">
            <w:pPr>
              <w:jc w:val="right"/>
              <w:rPr>
                <w:rFonts w:ascii="Open Sans" w:hAnsi="Open Sans" w:cs="Open Sans"/>
                <w:sz w:val="22"/>
              </w:rPr>
            </w:pPr>
            <w:r>
              <w:rPr>
                <w:rFonts w:ascii="Open Sans" w:hAnsi="Open Sans" w:cs="Open Sans"/>
                <w:sz w:val="22"/>
                <w:lang w:val="en-US"/>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9F646B" w:rsidRPr="00EC34FD" w14:paraId="68D307F8" w14:textId="77777777" w:rsidTr="00A55B2F">
        <w:tc>
          <w:tcPr>
            <w:tcW w:w="8364" w:type="dxa"/>
          </w:tcPr>
          <w:p w14:paraId="3314B58C" w14:textId="77777777" w:rsidR="009F646B" w:rsidRPr="00EC34FD" w:rsidRDefault="009F646B" w:rsidP="00A55B2F">
            <w:pPr>
              <w:rPr>
                <w:rFonts w:ascii="Open Sans" w:hAnsi="Open Sans" w:cs="Open Sans"/>
                <w:sz w:val="22"/>
              </w:rPr>
            </w:pPr>
          </w:p>
        </w:tc>
        <w:tc>
          <w:tcPr>
            <w:tcW w:w="992" w:type="dxa"/>
          </w:tcPr>
          <w:p w14:paraId="3C8581D8" w14:textId="77777777" w:rsidR="009F646B" w:rsidRPr="00EC34FD" w:rsidRDefault="009F646B" w:rsidP="001F23C0">
            <w:pPr>
              <w:jc w:val="right"/>
              <w:rPr>
                <w:rFonts w:ascii="Open Sans" w:hAnsi="Open Sans" w:cs="Open Sans"/>
                <w:sz w:val="22"/>
              </w:rPr>
            </w:pPr>
          </w:p>
        </w:tc>
      </w:tr>
      <w:tr w:rsidR="009F646B" w:rsidRPr="00EC34FD" w14:paraId="43FF9A0E" w14:textId="77777777" w:rsidTr="00A55B2F">
        <w:tc>
          <w:tcPr>
            <w:tcW w:w="8364" w:type="dxa"/>
          </w:tcPr>
          <w:p w14:paraId="02E5A065" w14:textId="77777777" w:rsidR="009F646B" w:rsidRPr="004D2048" w:rsidRDefault="009F646B" w:rsidP="00A55B2F">
            <w:pPr>
              <w:rPr>
                <w:rFonts w:ascii="Open Sans" w:hAnsi="Open Sans" w:cs="Open Sans"/>
                <w:b/>
                <w:bCs/>
                <w:i/>
                <w:iCs/>
                <w:sz w:val="22"/>
              </w:rPr>
            </w:pPr>
            <w:r w:rsidRPr="004D2048">
              <w:rPr>
                <w:rFonts w:ascii="Open Sans" w:hAnsi="Open Sans" w:cs="Open Sans"/>
                <w:b/>
                <w:bCs/>
                <w:i/>
                <w:iCs/>
                <w:sz w:val="22"/>
              </w:rPr>
              <w:t>Draft of Escrow Agreement and Consultancy Services</w:t>
            </w:r>
          </w:p>
        </w:tc>
        <w:tc>
          <w:tcPr>
            <w:tcW w:w="992" w:type="dxa"/>
          </w:tcPr>
          <w:p w14:paraId="3E46FA5D" w14:textId="77777777" w:rsidR="009F646B" w:rsidRPr="00EC34FD" w:rsidRDefault="009F646B" w:rsidP="001F23C0">
            <w:pPr>
              <w:jc w:val="right"/>
              <w:rPr>
                <w:rFonts w:ascii="Open Sans" w:hAnsi="Open Sans" w:cs="Open Sans"/>
                <w:sz w:val="22"/>
              </w:rPr>
            </w:pPr>
          </w:p>
        </w:tc>
      </w:tr>
      <w:tr w:rsidR="009F646B" w:rsidRPr="00EC34FD" w14:paraId="19CEADE7" w14:textId="77777777" w:rsidTr="00A55B2F">
        <w:tc>
          <w:tcPr>
            <w:tcW w:w="8364" w:type="dxa"/>
          </w:tcPr>
          <w:p w14:paraId="3FC5D484" w14:textId="77777777" w:rsidR="009F646B" w:rsidRPr="005A7D59" w:rsidRDefault="009F646B" w:rsidP="00A55B2F">
            <w:pPr>
              <w:rPr>
                <w:rFonts w:ascii="Open Sans" w:hAnsi="Open Sans" w:cs="Open Sans"/>
                <w:sz w:val="22"/>
                <w:lang w:val="en-US"/>
              </w:rPr>
            </w:pPr>
            <w:r w:rsidRPr="001725BD">
              <w:rPr>
                <w:rFonts w:ascii="Open Sans" w:hAnsi="Open Sans" w:cs="Open Sans"/>
                <w:sz w:val="22"/>
              </w:rPr>
              <w:t>First draft of the</w:t>
            </w:r>
            <w:r>
              <w:rPr>
                <w:rFonts w:ascii="Open Sans" w:hAnsi="Open Sans" w:cs="Open Sans"/>
                <w:sz w:val="22"/>
              </w:rPr>
              <w:t xml:space="preserve"> Institute’s</w:t>
            </w:r>
            <w:r w:rsidRPr="001725BD">
              <w:rPr>
                <w:rFonts w:ascii="Open Sans" w:hAnsi="Open Sans" w:cs="Open Sans"/>
                <w:sz w:val="22"/>
              </w:rPr>
              <w:t xml:space="preserve"> Escrow Agreement is included in the </w:t>
            </w:r>
            <w:r>
              <w:rPr>
                <w:rFonts w:ascii="Open Sans" w:hAnsi="Open Sans" w:cs="Open Sans"/>
                <w:sz w:val="22"/>
              </w:rPr>
              <w:t>opening fee. Subsequent modifications per forwarded draft, per hour</w:t>
            </w:r>
            <w:r w:rsidRPr="005A7D59">
              <w:rPr>
                <w:rFonts w:ascii="Open Sans" w:hAnsi="Open Sans" w:cs="Open Sans"/>
                <w:sz w:val="22"/>
                <w:lang w:val="en-US"/>
              </w:rPr>
              <w:t>:</w:t>
            </w:r>
          </w:p>
        </w:tc>
        <w:tc>
          <w:tcPr>
            <w:tcW w:w="992" w:type="dxa"/>
          </w:tcPr>
          <w:p w14:paraId="2376A618" w14:textId="77777777" w:rsidR="009F646B" w:rsidRPr="00EC34FD" w:rsidRDefault="009F646B" w:rsidP="001F23C0">
            <w:pPr>
              <w:jc w:val="right"/>
              <w:rPr>
                <w:rFonts w:ascii="Open Sans" w:hAnsi="Open Sans" w:cs="Open Sans"/>
                <w:sz w:val="22"/>
              </w:rPr>
            </w:pPr>
            <w:r w:rsidRPr="005A7D59">
              <w:rPr>
                <w:rFonts w:ascii="Open Sans" w:hAnsi="Open Sans" w:cs="Open Sans"/>
                <w:sz w:val="22"/>
                <w:lang w:val="en-US"/>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9F646B" w:rsidRPr="00EC34FD" w14:paraId="1249B3E8" w14:textId="77777777" w:rsidTr="00A55B2F">
        <w:tc>
          <w:tcPr>
            <w:tcW w:w="8364" w:type="dxa"/>
          </w:tcPr>
          <w:p w14:paraId="28F23FD3" w14:textId="77777777" w:rsidR="009F646B" w:rsidRPr="00EC34FD" w:rsidRDefault="009F646B" w:rsidP="00A55B2F">
            <w:pPr>
              <w:rPr>
                <w:rFonts w:ascii="Open Sans" w:hAnsi="Open Sans" w:cs="Open Sans"/>
              </w:rPr>
            </w:pPr>
          </w:p>
        </w:tc>
        <w:tc>
          <w:tcPr>
            <w:tcW w:w="992" w:type="dxa"/>
          </w:tcPr>
          <w:p w14:paraId="70875160" w14:textId="77777777" w:rsidR="009F646B" w:rsidRPr="00EC34FD" w:rsidRDefault="009F646B" w:rsidP="001F23C0">
            <w:pPr>
              <w:jc w:val="right"/>
              <w:rPr>
                <w:rFonts w:ascii="Open Sans" w:hAnsi="Open Sans" w:cs="Open Sans"/>
              </w:rPr>
            </w:pPr>
          </w:p>
        </w:tc>
      </w:tr>
      <w:tr w:rsidR="009F646B" w:rsidRPr="00EC34FD" w14:paraId="62DA89A4" w14:textId="77777777" w:rsidTr="00A55B2F">
        <w:tc>
          <w:tcPr>
            <w:tcW w:w="8364" w:type="dxa"/>
          </w:tcPr>
          <w:p w14:paraId="308791A4" w14:textId="77777777" w:rsidR="009F646B" w:rsidRPr="002B094A" w:rsidRDefault="009F646B" w:rsidP="00A55B2F">
            <w:pPr>
              <w:tabs>
                <w:tab w:val="left" w:pos="567"/>
                <w:tab w:val="left" w:pos="1134"/>
              </w:tabs>
              <w:rPr>
                <w:rFonts w:ascii="Open Sans" w:hAnsi="Open Sans" w:cs="Open Sans"/>
                <w:sz w:val="22"/>
              </w:rPr>
            </w:pPr>
            <w:r w:rsidRPr="002B094A">
              <w:rPr>
                <w:rFonts w:ascii="Open Sans" w:hAnsi="Open Sans" w:cs="Open Sans"/>
                <w:sz w:val="22"/>
              </w:rPr>
              <w:t>Consultancy in connection with quotations, specification and inspection of source material, hand-over transactions and legal assistance is prov</w:t>
            </w:r>
            <w:r>
              <w:rPr>
                <w:rFonts w:ascii="Open Sans" w:hAnsi="Open Sans" w:cs="Open Sans"/>
                <w:sz w:val="22"/>
              </w:rPr>
              <w:t>ided in accordance with the</w:t>
            </w:r>
            <w:r w:rsidRPr="006E2C95">
              <w:rPr>
                <w:rFonts w:ascii="Open Sans" w:hAnsi="Open Sans" w:cs="Open Sans"/>
                <w:sz w:val="22"/>
              </w:rPr>
              <w:t xml:space="preserve"> </w:t>
            </w:r>
            <w:r w:rsidRPr="006E2C95">
              <w:rPr>
                <w:rFonts w:ascii="Open Sans" w:hAnsi="Open Sans" w:cs="Open Sans"/>
                <w:i/>
                <w:sz w:val="22"/>
              </w:rPr>
              <w:t>General Terms and Conditions regarding Commissioned Work Accepted by Danish Technological Institute</w:t>
            </w:r>
            <w:r w:rsidRPr="006E2C95">
              <w:rPr>
                <w:rFonts w:ascii="Open Sans" w:hAnsi="Open Sans" w:cs="Open Sans"/>
                <w:sz w:val="22"/>
              </w:rPr>
              <w:t xml:space="preserve"> </w:t>
            </w:r>
            <w:r w:rsidRPr="002B094A">
              <w:rPr>
                <w:rFonts w:ascii="Open Sans" w:hAnsi="Open Sans" w:cs="Open Sans"/>
                <w:sz w:val="22"/>
              </w:rPr>
              <w:t>(se</w:t>
            </w:r>
            <w:r>
              <w:rPr>
                <w:rFonts w:ascii="Open Sans" w:hAnsi="Open Sans" w:cs="Open Sans"/>
                <w:sz w:val="22"/>
              </w:rPr>
              <w:t>e</w:t>
            </w:r>
            <w:r w:rsidRPr="002B094A">
              <w:rPr>
                <w:rFonts w:ascii="Open Sans" w:hAnsi="Open Sans" w:cs="Open Sans"/>
                <w:sz w:val="22"/>
              </w:rPr>
              <w:t xml:space="preserve"> </w:t>
            </w:r>
            <w:r>
              <w:rPr>
                <w:rFonts w:ascii="Open Sans" w:hAnsi="Open Sans" w:cs="Open Sans"/>
                <w:sz w:val="22"/>
              </w:rPr>
              <w:t xml:space="preserve">appendix </w:t>
            </w:r>
            <w:r w:rsidRPr="002B094A">
              <w:rPr>
                <w:rFonts w:ascii="Open Sans" w:hAnsi="Open Sans" w:cs="Open Sans"/>
                <w:sz w:val="22"/>
              </w:rPr>
              <w:t>11), p</w:t>
            </w:r>
            <w:r>
              <w:rPr>
                <w:rFonts w:ascii="Open Sans" w:hAnsi="Open Sans" w:cs="Open Sans"/>
                <w:sz w:val="22"/>
              </w:rPr>
              <w:t>e</w:t>
            </w:r>
            <w:r w:rsidRPr="002B094A">
              <w:rPr>
                <w:rFonts w:ascii="Open Sans" w:hAnsi="Open Sans" w:cs="Open Sans"/>
                <w:sz w:val="22"/>
              </w:rPr>
              <w:t>r</w:t>
            </w:r>
            <w:r>
              <w:rPr>
                <w:rFonts w:ascii="Open Sans" w:hAnsi="Open Sans" w:cs="Open Sans"/>
                <w:sz w:val="22"/>
              </w:rPr>
              <w:t xml:space="preserve"> hour</w:t>
            </w:r>
            <w:r w:rsidRPr="002B094A">
              <w:rPr>
                <w:rFonts w:ascii="Open Sans" w:hAnsi="Open Sans" w:cs="Open Sans"/>
                <w:sz w:val="22"/>
              </w:rPr>
              <w:t>:</w:t>
            </w:r>
          </w:p>
        </w:tc>
        <w:tc>
          <w:tcPr>
            <w:tcW w:w="992" w:type="dxa"/>
          </w:tcPr>
          <w:p w14:paraId="5BEB098F" w14:textId="77777777" w:rsidR="009F646B" w:rsidRPr="00EC34FD" w:rsidRDefault="009F646B" w:rsidP="001F23C0">
            <w:pPr>
              <w:jc w:val="right"/>
              <w:rPr>
                <w:rFonts w:ascii="Open Sans" w:hAnsi="Open Sans" w:cs="Open Sans"/>
                <w:sz w:val="22"/>
              </w:rPr>
            </w:pPr>
            <w:r w:rsidRPr="002B094A">
              <w:rPr>
                <w:rFonts w:ascii="Open Sans" w:hAnsi="Open Sans" w:cs="Open Sans"/>
                <w:sz w:val="22"/>
              </w:rPr>
              <w:br/>
            </w:r>
            <w:r w:rsidRPr="002B094A">
              <w:rPr>
                <w:rFonts w:ascii="Open Sans" w:hAnsi="Open Sans" w:cs="Open Sans"/>
                <w:sz w:val="22"/>
              </w:rPr>
              <w:br/>
            </w:r>
            <w:r>
              <w:rPr>
                <w:rFonts w:ascii="Open Sans" w:hAnsi="Open Sans" w:cs="Open Sans"/>
                <w:sz w:val="22"/>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9F646B" w:rsidRPr="00EC34FD" w14:paraId="7A68A31A" w14:textId="77777777" w:rsidTr="00A55B2F">
        <w:tc>
          <w:tcPr>
            <w:tcW w:w="8364" w:type="dxa"/>
          </w:tcPr>
          <w:p w14:paraId="74DF387C" w14:textId="77777777" w:rsidR="009F646B" w:rsidRPr="00EC34FD" w:rsidRDefault="009F646B" w:rsidP="00A55B2F">
            <w:pPr>
              <w:tabs>
                <w:tab w:val="left" w:pos="567"/>
                <w:tab w:val="left" w:pos="1134"/>
              </w:tabs>
              <w:rPr>
                <w:rFonts w:ascii="Open Sans" w:hAnsi="Open Sans" w:cs="Open Sans"/>
                <w:sz w:val="22"/>
              </w:rPr>
            </w:pPr>
          </w:p>
        </w:tc>
        <w:tc>
          <w:tcPr>
            <w:tcW w:w="992" w:type="dxa"/>
          </w:tcPr>
          <w:p w14:paraId="3286DA12" w14:textId="77777777" w:rsidR="009F646B" w:rsidRPr="00EC34FD" w:rsidRDefault="009F646B" w:rsidP="001F23C0">
            <w:pPr>
              <w:jc w:val="right"/>
              <w:rPr>
                <w:rFonts w:ascii="Open Sans" w:hAnsi="Open Sans" w:cs="Open Sans"/>
                <w:sz w:val="22"/>
              </w:rPr>
            </w:pPr>
          </w:p>
        </w:tc>
      </w:tr>
      <w:tr w:rsidR="009F646B" w:rsidRPr="00EC34FD" w14:paraId="546B716E" w14:textId="77777777" w:rsidTr="00A55B2F">
        <w:tc>
          <w:tcPr>
            <w:tcW w:w="8364" w:type="dxa"/>
          </w:tcPr>
          <w:p w14:paraId="1B460FFD" w14:textId="77777777" w:rsidR="009F646B" w:rsidRPr="00535ADB" w:rsidRDefault="009F646B" w:rsidP="00A55B2F">
            <w:pPr>
              <w:tabs>
                <w:tab w:val="left" w:pos="567"/>
                <w:tab w:val="left" w:pos="1134"/>
              </w:tabs>
              <w:rPr>
                <w:rFonts w:ascii="Open Sans" w:hAnsi="Open Sans" w:cs="Open Sans"/>
                <w:b/>
                <w:bCs/>
                <w:i/>
                <w:iCs/>
                <w:sz w:val="22"/>
              </w:rPr>
            </w:pPr>
            <w:r w:rsidRPr="00535ADB">
              <w:rPr>
                <w:rFonts w:ascii="Open Sans" w:hAnsi="Open Sans" w:cs="Open Sans"/>
                <w:b/>
                <w:bCs/>
                <w:i/>
                <w:iCs/>
                <w:sz w:val="22"/>
              </w:rPr>
              <w:t>Conversion of Escrow</w:t>
            </w:r>
          </w:p>
        </w:tc>
        <w:tc>
          <w:tcPr>
            <w:tcW w:w="992" w:type="dxa"/>
          </w:tcPr>
          <w:p w14:paraId="69E013FB" w14:textId="77777777" w:rsidR="009F646B" w:rsidRPr="00EC34FD" w:rsidRDefault="009F646B" w:rsidP="001F23C0">
            <w:pPr>
              <w:jc w:val="right"/>
              <w:rPr>
                <w:rFonts w:ascii="Open Sans" w:hAnsi="Open Sans" w:cs="Open Sans"/>
                <w:sz w:val="22"/>
              </w:rPr>
            </w:pPr>
          </w:p>
        </w:tc>
      </w:tr>
      <w:tr w:rsidR="009F646B" w:rsidRPr="00EC34FD" w14:paraId="7AE1E63B" w14:textId="77777777" w:rsidTr="00A55B2F">
        <w:tc>
          <w:tcPr>
            <w:tcW w:w="8364" w:type="dxa"/>
          </w:tcPr>
          <w:p w14:paraId="38EB5C5B" w14:textId="77777777" w:rsidR="009F646B" w:rsidRPr="00C02A40" w:rsidRDefault="009F646B" w:rsidP="00A55B2F">
            <w:pPr>
              <w:tabs>
                <w:tab w:val="left" w:pos="567"/>
                <w:tab w:val="left" w:pos="1134"/>
              </w:tabs>
              <w:rPr>
                <w:rFonts w:ascii="Open Sans" w:hAnsi="Open Sans" w:cs="Open Sans"/>
                <w:sz w:val="22"/>
                <w:lang w:val="en-US"/>
              </w:rPr>
            </w:pPr>
            <w:r>
              <w:rPr>
                <w:rFonts w:ascii="Open Sans" w:hAnsi="Open Sans" w:cs="Open Sans"/>
                <w:sz w:val="22"/>
                <w:lang w:val="en-US"/>
              </w:rPr>
              <w:t xml:space="preserve">Conversion from </w:t>
            </w:r>
            <w:r w:rsidRPr="00C02A40">
              <w:rPr>
                <w:rFonts w:ascii="Open Sans" w:hAnsi="Open Sans" w:cs="Open Sans"/>
                <w:sz w:val="22"/>
                <w:lang w:val="en-US"/>
              </w:rPr>
              <w:t>physical to digital Escrow</w:t>
            </w:r>
            <w:r>
              <w:rPr>
                <w:rFonts w:ascii="Open Sans" w:hAnsi="Open Sans" w:cs="Open Sans"/>
                <w:sz w:val="22"/>
                <w:lang w:val="en-US"/>
              </w:rPr>
              <w:t xml:space="preserve"> Agreement:</w:t>
            </w:r>
          </w:p>
        </w:tc>
        <w:tc>
          <w:tcPr>
            <w:tcW w:w="992" w:type="dxa"/>
          </w:tcPr>
          <w:p w14:paraId="3842EF44" w14:textId="53E02A29" w:rsidR="009F646B" w:rsidRPr="00EC34FD" w:rsidRDefault="001F23C0" w:rsidP="001F23C0">
            <w:pPr>
              <w:jc w:val="right"/>
              <w:rPr>
                <w:rFonts w:ascii="Open Sans" w:hAnsi="Open Sans" w:cs="Open Sans"/>
                <w:sz w:val="22"/>
              </w:rPr>
            </w:pPr>
            <w:r>
              <w:rPr>
                <w:rFonts w:ascii="Open Sans" w:hAnsi="Open Sans" w:cs="Open Sans"/>
                <w:sz w:val="22"/>
              </w:rPr>
              <w:t>7</w:t>
            </w:r>
            <w:r w:rsidR="009F646B">
              <w:rPr>
                <w:rFonts w:ascii="Open Sans" w:hAnsi="Open Sans" w:cs="Open Sans"/>
                <w:sz w:val="22"/>
              </w:rPr>
              <w:t>,</w:t>
            </w:r>
            <w:r w:rsidR="009F646B" w:rsidRPr="00EC34FD">
              <w:rPr>
                <w:rFonts w:ascii="Open Sans" w:hAnsi="Open Sans" w:cs="Open Sans"/>
                <w:sz w:val="22"/>
              </w:rPr>
              <w:t>000</w:t>
            </w:r>
          </w:p>
        </w:tc>
      </w:tr>
      <w:tr w:rsidR="009F646B" w:rsidRPr="00EC34FD" w14:paraId="4DD63E94" w14:textId="77777777" w:rsidTr="00A55B2F">
        <w:tc>
          <w:tcPr>
            <w:tcW w:w="8364" w:type="dxa"/>
          </w:tcPr>
          <w:p w14:paraId="474A602B" w14:textId="77777777" w:rsidR="009F646B" w:rsidRDefault="009F646B" w:rsidP="00A55B2F">
            <w:pPr>
              <w:tabs>
                <w:tab w:val="left" w:pos="567"/>
                <w:tab w:val="left" w:pos="1134"/>
              </w:tabs>
              <w:rPr>
                <w:rFonts w:ascii="Open Sans" w:hAnsi="Open Sans" w:cs="Open Sans"/>
                <w:sz w:val="22"/>
                <w:lang w:val="en-US"/>
              </w:rPr>
            </w:pPr>
          </w:p>
        </w:tc>
        <w:tc>
          <w:tcPr>
            <w:tcW w:w="992" w:type="dxa"/>
          </w:tcPr>
          <w:p w14:paraId="0B58197B" w14:textId="77777777" w:rsidR="009F646B" w:rsidRDefault="009F646B" w:rsidP="001F23C0">
            <w:pPr>
              <w:jc w:val="right"/>
              <w:rPr>
                <w:rFonts w:ascii="Open Sans" w:hAnsi="Open Sans" w:cs="Open Sans"/>
                <w:sz w:val="22"/>
              </w:rPr>
            </w:pPr>
          </w:p>
        </w:tc>
      </w:tr>
      <w:tr w:rsidR="009F646B" w:rsidRPr="00EC34FD" w14:paraId="5FC25B79" w14:textId="77777777" w:rsidTr="00A55B2F">
        <w:tc>
          <w:tcPr>
            <w:tcW w:w="8364" w:type="dxa"/>
          </w:tcPr>
          <w:p w14:paraId="2F2B84C4" w14:textId="77777777" w:rsidR="009F646B" w:rsidRPr="006C4ACB" w:rsidRDefault="009F646B" w:rsidP="00A55B2F">
            <w:pPr>
              <w:tabs>
                <w:tab w:val="left" w:pos="567"/>
                <w:tab w:val="left" w:pos="1134"/>
              </w:tabs>
              <w:rPr>
                <w:rFonts w:ascii="Open Sans" w:hAnsi="Open Sans" w:cs="Open Sans"/>
                <w:sz w:val="22"/>
                <w:lang w:val="en-US"/>
              </w:rPr>
            </w:pPr>
            <w:r>
              <w:rPr>
                <w:rFonts w:ascii="Open Sans" w:hAnsi="Open Sans" w:cs="Open Sans"/>
                <w:b/>
                <w:bCs/>
                <w:i/>
                <w:iCs/>
                <w:sz w:val="22"/>
                <w:lang w:val="en-US"/>
              </w:rPr>
              <w:t>Closing of Escrow</w:t>
            </w:r>
          </w:p>
        </w:tc>
        <w:tc>
          <w:tcPr>
            <w:tcW w:w="992" w:type="dxa"/>
          </w:tcPr>
          <w:p w14:paraId="3391143E" w14:textId="77777777" w:rsidR="009F646B" w:rsidRDefault="009F646B" w:rsidP="001F23C0">
            <w:pPr>
              <w:jc w:val="right"/>
              <w:rPr>
                <w:rFonts w:ascii="Open Sans" w:hAnsi="Open Sans" w:cs="Open Sans"/>
                <w:sz w:val="22"/>
              </w:rPr>
            </w:pPr>
          </w:p>
        </w:tc>
      </w:tr>
      <w:tr w:rsidR="009F646B" w:rsidRPr="00EC34FD" w14:paraId="3FE30A8B" w14:textId="77777777" w:rsidTr="00A55B2F">
        <w:tc>
          <w:tcPr>
            <w:tcW w:w="8364" w:type="dxa"/>
          </w:tcPr>
          <w:p w14:paraId="3E3C1FB4" w14:textId="458E57AC" w:rsidR="009F646B" w:rsidRDefault="009F646B" w:rsidP="00A55B2F">
            <w:pPr>
              <w:tabs>
                <w:tab w:val="left" w:pos="567"/>
                <w:tab w:val="left" w:pos="1134"/>
              </w:tabs>
              <w:rPr>
                <w:rFonts w:ascii="Open Sans" w:hAnsi="Open Sans" w:cs="Open Sans"/>
                <w:sz w:val="22"/>
                <w:lang w:val="en-US"/>
              </w:rPr>
            </w:pPr>
            <w:r>
              <w:rPr>
                <w:rFonts w:ascii="Open Sans" w:hAnsi="Open Sans" w:cs="Open Sans"/>
                <w:sz w:val="22"/>
                <w:lang w:val="en-US"/>
              </w:rPr>
              <w:t>Destruction of material</w:t>
            </w:r>
            <w:r w:rsidR="001F23C0">
              <w:rPr>
                <w:rFonts w:ascii="Open Sans" w:hAnsi="Open Sans" w:cs="Open Sans"/>
                <w:sz w:val="22"/>
                <w:lang w:val="en-US"/>
              </w:rPr>
              <w:t>:</w:t>
            </w:r>
          </w:p>
        </w:tc>
        <w:tc>
          <w:tcPr>
            <w:tcW w:w="992" w:type="dxa"/>
          </w:tcPr>
          <w:p w14:paraId="239901B4" w14:textId="659EC557" w:rsidR="009F646B" w:rsidRDefault="001F23C0" w:rsidP="001F23C0">
            <w:pPr>
              <w:jc w:val="right"/>
              <w:rPr>
                <w:rFonts w:ascii="Open Sans" w:hAnsi="Open Sans" w:cs="Open Sans"/>
                <w:sz w:val="22"/>
              </w:rPr>
            </w:pPr>
            <w:r>
              <w:rPr>
                <w:rFonts w:ascii="Open Sans" w:hAnsi="Open Sans" w:cs="Open Sans"/>
                <w:sz w:val="22"/>
              </w:rPr>
              <w:t>1,000</w:t>
            </w:r>
          </w:p>
        </w:tc>
      </w:tr>
      <w:tr w:rsidR="009F646B" w:rsidRPr="00EC34FD" w14:paraId="1CFAAEC3" w14:textId="77777777" w:rsidTr="00A55B2F">
        <w:tc>
          <w:tcPr>
            <w:tcW w:w="8364" w:type="dxa"/>
          </w:tcPr>
          <w:p w14:paraId="04183A29" w14:textId="00C635DC" w:rsidR="009F646B" w:rsidRDefault="009F646B" w:rsidP="00A55B2F">
            <w:pPr>
              <w:tabs>
                <w:tab w:val="left" w:pos="567"/>
                <w:tab w:val="left" w:pos="1134"/>
              </w:tabs>
              <w:rPr>
                <w:rFonts w:ascii="Open Sans" w:hAnsi="Open Sans" w:cs="Open Sans"/>
                <w:sz w:val="22"/>
                <w:lang w:val="en-US"/>
              </w:rPr>
            </w:pPr>
            <w:r>
              <w:rPr>
                <w:rFonts w:ascii="Open Sans" w:hAnsi="Open Sans" w:cs="Open Sans"/>
                <w:sz w:val="22"/>
                <w:lang w:val="en-US"/>
              </w:rPr>
              <w:t>Return shipment of material</w:t>
            </w:r>
            <w:r w:rsidR="001F23C0">
              <w:rPr>
                <w:rFonts w:ascii="Open Sans" w:hAnsi="Open Sans" w:cs="Open Sans"/>
                <w:sz w:val="22"/>
                <w:lang w:val="en-US"/>
              </w:rPr>
              <w:t>:</w:t>
            </w:r>
          </w:p>
        </w:tc>
        <w:tc>
          <w:tcPr>
            <w:tcW w:w="992" w:type="dxa"/>
          </w:tcPr>
          <w:p w14:paraId="307BEB32" w14:textId="01135B95" w:rsidR="009F646B" w:rsidRDefault="001F23C0" w:rsidP="001F23C0">
            <w:pPr>
              <w:jc w:val="right"/>
              <w:rPr>
                <w:rFonts w:ascii="Open Sans" w:hAnsi="Open Sans" w:cs="Open Sans"/>
                <w:sz w:val="22"/>
              </w:rPr>
            </w:pPr>
            <w:r>
              <w:rPr>
                <w:rFonts w:ascii="Open Sans" w:hAnsi="Open Sans" w:cs="Open Sans"/>
                <w:sz w:val="22"/>
              </w:rPr>
              <w:t>1,000</w:t>
            </w:r>
          </w:p>
        </w:tc>
      </w:tr>
    </w:tbl>
    <w:p w14:paraId="580F4143" w14:textId="77777777" w:rsidR="009F646B" w:rsidRPr="00EC34FD" w:rsidRDefault="009F646B" w:rsidP="009F646B">
      <w:pPr>
        <w:rPr>
          <w:rFonts w:ascii="Open Sans" w:hAnsi="Open Sans" w:cs="Open Sans"/>
          <w:sz w:val="22"/>
          <w:szCs w:val="22"/>
        </w:rPr>
      </w:pPr>
    </w:p>
    <w:p w14:paraId="0E515362" w14:textId="77777777" w:rsidR="00097C34" w:rsidRPr="00C02A40" w:rsidRDefault="00097C34" w:rsidP="00097C34">
      <w:pPr>
        <w:rPr>
          <w:rFonts w:ascii="Open Sans" w:hAnsi="Open Sans" w:cs="Open Sans"/>
          <w:b/>
          <w:bCs/>
          <w:i/>
          <w:iCs/>
          <w:sz w:val="22"/>
          <w:szCs w:val="22"/>
          <w:lang w:val="en-US"/>
        </w:rPr>
      </w:pPr>
      <w:r>
        <w:rPr>
          <w:rFonts w:ascii="Open Sans" w:hAnsi="Open Sans" w:cs="Open Sans"/>
          <w:b/>
          <w:bCs/>
          <w:i/>
          <w:iCs/>
          <w:sz w:val="22"/>
          <w:szCs w:val="22"/>
          <w:lang w:val="en-US"/>
        </w:rPr>
        <w:br/>
      </w:r>
      <w:r w:rsidRPr="00C02A40">
        <w:rPr>
          <w:rFonts w:ascii="Open Sans" w:hAnsi="Open Sans" w:cs="Open Sans"/>
          <w:b/>
          <w:bCs/>
          <w:i/>
          <w:iCs/>
          <w:sz w:val="22"/>
          <w:szCs w:val="22"/>
          <w:lang w:val="en-US"/>
        </w:rPr>
        <w:t>All prices are exclusive of Danish VAT</w:t>
      </w:r>
    </w:p>
    <w:p w14:paraId="60F89F94" w14:textId="77777777" w:rsidR="00097C34" w:rsidRPr="00C02A40" w:rsidRDefault="00097C34" w:rsidP="00097C34">
      <w:pPr>
        <w:rPr>
          <w:rFonts w:ascii="Open Sans" w:hAnsi="Open Sans" w:cs="Open Sans"/>
          <w:b/>
          <w:bCs/>
          <w:i/>
          <w:iCs/>
          <w:sz w:val="22"/>
          <w:szCs w:val="22"/>
          <w:lang w:val="en-US"/>
        </w:rPr>
      </w:pPr>
    </w:p>
    <w:p w14:paraId="3D0EEDD2" w14:textId="77777777" w:rsidR="00097C34" w:rsidRPr="00C02A40" w:rsidRDefault="00097C34" w:rsidP="00097C34">
      <w:pPr>
        <w:rPr>
          <w:rFonts w:ascii="Open Sans" w:hAnsi="Open Sans" w:cs="Open Sans"/>
          <w:b/>
          <w:bCs/>
          <w:i/>
          <w:iCs/>
          <w:sz w:val="22"/>
          <w:szCs w:val="22"/>
          <w:lang w:val="en-US"/>
        </w:rPr>
      </w:pPr>
      <w:r w:rsidRPr="00C02A40">
        <w:rPr>
          <w:rFonts w:ascii="Open Sans" w:hAnsi="Open Sans" w:cs="Open Sans"/>
          <w:b/>
          <w:bCs/>
          <w:i/>
          <w:iCs/>
          <w:sz w:val="22"/>
          <w:szCs w:val="22"/>
          <w:lang w:val="en-US"/>
        </w:rPr>
        <w:t>Prices are subject to change</w:t>
      </w:r>
    </w:p>
    <w:p w14:paraId="00C67134" w14:textId="77777777" w:rsidR="00097C34" w:rsidRPr="007D40AC" w:rsidRDefault="00097C34" w:rsidP="00097C34">
      <w:pPr>
        <w:sectPr w:rsidR="00097C34" w:rsidRPr="007D40AC" w:rsidSect="00057FD1">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134" w:left="1418" w:header="709" w:footer="709" w:gutter="0"/>
          <w:cols w:space="708"/>
          <w:titlePg/>
        </w:sectPr>
      </w:pPr>
    </w:p>
    <w:p w14:paraId="57F1782F"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11</w:t>
      </w:r>
    </w:p>
    <w:p w14:paraId="659C87ED" w14:textId="77777777" w:rsidR="00097C34" w:rsidRPr="004B3ED9" w:rsidRDefault="00097C34" w:rsidP="00097C34">
      <w:pPr>
        <w:jc w:val="center"/>
        <w:rPr>
          <w:rFonts w:ascii="Open Sans" w:hAnsi="Open Sans" w:cs="Open Sans"/>
          <w:b/>
          <w:sz w:val="22"/>
          <w:szCs w:val="22"/>
        </w:rPr>
      </w:pPr>
    </w:p>
    <w:p w14:paraId="250BA18B" w14:textId="1DCB7A5C" w:rsidR="00C12157" w:rsidRPr="00DD54F9" w:rsidRDefault="00C12157" w:rsidP="00C12157">
      <w:pPr>
        <w:pStyle w:val="Heading1"/>
        <w:spacing w:before="0" w:after="240" w:line="276" w:lineRule="auto"/>
        <w:jc w:val="center"/>
        <w:rPr>
          <w:rFonts w:ascii="Open Sans" w:hAnsi="Open Sans" w:cs="Open Sans"/>
          <w:b w:val="0"/>
          <w:bCs/>
          <w:sz w:val="22"/>
          <w:szCs w:val="22"/>
        </w:rPr>
      </w:pPr>
      <w:r w:rsidRPr="00DD54F9">
        <w:rPr>
          <w:rFonts w:ascii="Open Sans" w:hAnsi="Open Sans" w:cs="Open Sans"/>
          <w:bCs/>
          <w:sz w:val="22"/>
          <w:szCs w:val="22"/>
        </w:rPr>
        <w:t xml:space="preserve">General Terms and Conditions for </w:t>
      </w:r>
      <w:r w:rsidR="006E1011" w:rsidRPr="00DD54F9">
        <w:rPr>
          <w:rFonts w:ascii="Open Sans" w:hAnsi="Open Sans" w:cs="Open Sans"/>
          <w:sz w:val="22"/>
          <w:szCs w:val="22"/>
          <w:lang w:val="en-US"/>
        </w:rPr>
        <w:t>Customer Assignments</w:t>
      </w:r>
    </w:p>
    <w:p w14:paraId="2E64CC87" w14:textId="77777777" w:rsidR="006E1011" w:rsidRPr="006E1011" w:rsidRDefault="006E1011" w:rsidP="006E1011">
      <w:pPr>
        <w:tabs>
          <w:tab w:val="left" w:pos="426"/>
        </w:tabs>
        <w:jc w:val="both"/>
        <w:rPr>
          <w:rFonts w:ascii="Open Sans" w:hAnsi="Open Sans" w:cs="Open Sans"/>
          <w:b/>
          <w:sz w:val="14"/>
          <w:szCs w:val="14"/>
          <w:lang w:val="en-US"/>
        </w:rPr>
      </w:pPr>
      <w:r w:rsidRPr="006E1011">
        <w:rPr>
          <w:rFonts w:ascii="Open Sans" w:hAnsi="Open Sans" w:cs="Open Sans"/>
          <w:b/>
          <w:sz w:val="14"/>
          <w:szCs w:val="14"/>
          <w:lang w:val="en-US"/>
        </w:rPr>
        <w:t>General Terms and Conditions</w:t>
      </w:r>
    </w:p>
    <w:p w14:paraId="6C071CA6" w14:textId="77777777" w:rsidR="006E1011" w:rsidRPr="006E1011" w:rsidRDefault="006E1011" w:rsidP="006E1011">
      <w:pPr>
        <w:tabs>
          <w:tab w:val="left" w:pos="426"/>
        </w:tabs>
        <w:jc w:val="both"/>
        <w:rPr>
          <w:rFonts w:ascii="Open Sans" w:hAnsi="Open Sans" w:cs="Open Sans"/>
          <w:bCs/>
          <w:sz w:val="14"/>
          <w:szCs w:val="14"/>
          <w:lang w:val="en-US"/>
        </w:rPr>
      </w:pPr>
      <w:r w:rsidRPr="006E1011">
        <w:rPr>
          <w:rFonts w:ascii="Open Sans" w:hAnsi="Open Sans" w:cs="Open Sans"/>
          <w:bCs/>
          <w:sz w:val="14"/>
          <w:szCs w:val="14"/>
          <w:lang w:val="en-US"/>
        </w:rPr>
        <w:t>These General Terms and Conditions apply to all assignments between the Danish Technological Institute (the "Institute") and (the "Customer"), including, but not limited to counselling, testing, calibration, inspections, education, sale and leasing. Unless otherwise agreed, these General Terms and Conditions shall also apply to any other and subsequent agreements between the Institute and the Customer. Deviations from the Customer's offer, order, acceptance and these terms only apply if they are accepted in writing by the Institute.</w:t>
      </w:r>
    </w:p>
    <w:p w14:paraId="67E302B0" w14:textId="77777777" w:rsidR="006E1011" w:rsidRPr="006E1011" w:rsidRDefault="006E1011" w:rsidP="006E1011">
      <w:pPr>
        <w:tabs>
          <w:tab w:val="left" w:pos="426"/>
        </w:tabs>
        <w:jc w:val="both"/>
        <w:rPr>
          <w:rFonts w:ascii="Open Sans" w:hAnsi="Open Sans" w:cs="Open Sans"/>
          <w:bCs/>
          <w:sz w:val="14"/>
          <w:szCs w:val="14"/>
          <w:lang w:val="en-US"/>
        </w:rPr>
      </w:pPr>
    </w:p>
    <w:p w14:paraId="0AEB19D8" w14:textId="77777777" w:rsidR="006E1011" w:rsidRPr="006E1011" w:rsidRDefault="006E1011" w:rsidP="006E1011">
      <w:pPr>
        <w:jc w:val="both"/>
        <w:rPr>
          <w:rFonts w:ascii="Open Sans" w:hAnsi="Open Sans" w:cs="Open Sans"/>
          <w:b/>
          <w:sz w:val="14"/>
          <w:szCs w:val="14"/>
          <w:lang w:val="en-US"/>
        </w:rPr>
      </w:pPr>
      <w:r w:rsidRPr="006E1011">
        <w:rPr>
          <w:rFonts w:ascii="Open Sans" w:hAnsi="Open Sans" w:cs="Open Sans"/>
          <w:b/>
          <w:sz w:val="14"/>
          <w:szCs w:val="14"/>
          <w:lang w:val="en-US"/>
        </w:rPr>
        <w:t>Assignment Content</w:t>
      </w:r>
    </w:p>
    <w:p w14:paraId="784B2944"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1.1 </w:t>
      </w:r>
      <w:r w:rsidRPr="006E1011">
        <w:rPr>
          <w:rFonts w:ascii="Open Sans" w:hAnsi="Open Sans" w:cs="Open Sans"/>
          <w:bCs/>
          <w:sz w:val="14"/>
          <w:szCs w:val="14"/>
          <w:lang w:val="en-US"/>
        </w:rPr>
        <w:tab/>
        <w:t>The nature, content and financial terms of the assignment shall be specified in an offer or order confirmation. Amendments require written agreement.</w:t>
      </w:r>
    </w:p>
    <w:p w14:paraId="767AFF93"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1.2 </w:t>
      </w:r>
      <w:r w:rsidRPr="006E1011">
        <w:rPr>
          <w:rFonts w:ascii="Open Sans" w:hAnsi="Open Sans" w:cs="Open Sans"/>
          <w:bCs/>
          <w:sz w:val="14"/>
          <w:szCs w:val="14"/>
          <w:lang w:val="en-US"/>
        </w:rPr>
        <w:tab/>
        <w:t>Time schedules and price estimates are non-binding unless otherwise agreed in writing. In case of significant deviations, the Customer will be informed and may then change or stop the work, cf. clause 6.1.</w:t>
      </w:r>
    </w:p>
    <w:p w14:paraId="67AB9D91"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1.3 </w:t>
      </w:r>
      <w:r w:rsidRPr="006E1011">
        <w:rPr>
          <w:rFonts w:ascii="Open Sans" w:hAnsi="Open Sans" w:cs="Open Sans"/>
          <w:bCs/>
          <w:sz w:val="14"/>
          <w:szCs w:val="14"/>
          <w:lang w:val="en-US"/>
        </w:rPr>
        <w:tab/>
        <w:t>The Institute is entitled to agreed remuneration for work performed regardless of results, unless otherwise agreed in writing.</w:t>
      </w:r>
    </w:p>
    <w:p w14:paraId="3DC8A48F" w14:textId="77777777" w:rsidR="006E1011" w:rsidRPr="006E1011" w:rsidRDefault="006E1011" w:rsidP="006E1011">
      <w:pPr>
        <w:tabs>
          <w:tab w:val="left" w:pos="432"/>
        </w:tabs>
        <w:jc w:val="both"/>
        <w:rPr>
          <w:rFonts w:ascii="Open Sans" w:hAnsi="Open Sans" w:cs="Open Sans"/>
          <w:bCs/>
          <w:sz w:val="14"/>
          <w:szCs w:val="14"/>
          <w:lang w:val="en-US"/>
        </w:rPr>
      </w:pPr>
    </w:p>
    <w:p w14:paraId="555DD678" w14:textId="77777777" w:rsidR="006E1011" w:rsidRPr="006E1011" w:rsidRDefault="006E1011" w:rsidP="006E1011">
      <w:pPr>
        <w:jc w:val="both"/>
        <w:rPr>
          <w:rFonts w:ascii="Open Sans" w:hAnsi="Open Sans" w:cs="Open Sans"/>
          <w:b/>
          <w:sz w:val="14"/>
          <w:szCs w:val="14"/>
          <w:lang w:val="en-US"/>
        </w:rPr>
      </w:pPr>
      <w:r w:rsidRPr="006E1011">
        <w:rPr>
          <w:rFonts w:ascii="Open Sans" w:hAnsi="Open Sans" w:cs="Open Sans"/>
          <w:b/>
          <w:sz w:val="14"/>
          <w:szCs w:val="14"/>
          <w:lang w:val="en-US"/>
        </w:rPr>
        <w:t xml:space="preserve">Confidentiality </w:t>
      </w:r>
    </w:p>
    <w:p w14:paraId="0BF98F3E" w14:textId="77777777" w:rsidR="006E1011" w:rsidRPr="006E1011" w:rsidRDefault="006E1011" w:rsidP="006E1011">
      <w:pPr>
        <w:tabs>
          <w:tab w:val="left" w:pos="426"/>
        </w:tabs>
        <w:jc w:val="both"/>
        <w:rPr>
          <w:rFonts w:ascii="Open Sans" w:hAnsi="Open Sans" w:cs="Open Sans"/>
          <w:bCs/>
          <w:sz w:val="14"/>
          <w:szCs w:val="14"/>
          <w:lang w:val="en-US"/>
        </w:rPr>
      </w:pPr>
      <w:r w:rsidRPr="006E1011">
        <w:rPr>
          <w:rFonts w:ascii="Open Sans" w:hAnsi="Open Sans" w:cs="Open Sans"/>
          <w:bCs/>
          <w:sz w:val="14"/>
          <w:szCs w:val="14"/>
          <w:lang w:val="en-US"/>
        </w:rPr>
        <w:t xml:space="preserve">2.1 </w:t>
      </w:r>
      <w:r w:rsidRPr="006E1011">
        <w:rPr>
          <w:rFonts w:ascii="Open Sans" w:hAnsi="Open Sans" w:cs="Open Sans"/>
          <w:bCs/>
          <w:sz w:val="14"/>
          <w:szCs w:val="14"/>
          <w:lang w:val="en-US"/>
        </w:rPr>
        <w:tab/>
        <w:t>The parties may not disclose confidential information received in connection with the assignment. Confidential information is all information that is not publicly available or generally known. The duty of confidentiality also applies to any external advisers and remains in force for 3 years after completion of the assignment.</w:t>
      </w:r>
    </w:p>
    <w:p w14:paraId="7FF8E23C" w14:textId="77777777" w:rsidR="006E1011" w:rsidRPr="006E1011" w:rsidRDefault="006E1011" w:rsidP="006E1011">
      <w:pPr>
        <w:tabs>
          <w:tab w:val="left" w:pos="426"/>
        </w:tabs>
        <w:jc w:val="both"/>
        <w:rPr>
          <w:rFonts w:ascii="Open Sans" w:hAnsi="Open Sans" w:cs="Open Sans"/>
          <w:bCs/>
          <w:sz w:val="14"/>
          <w:szCs w:val="14"/>
          <w:lang w:val="en-US"/>
        </w:rPr>
      </w:pPr>
      <w:r w:rsidRPr="006E1011">
        <w:rPr>
          <w:rFonts w:ascii="Open Sans" w:hAnsi="Open Sans" w:cs="Open Sans"/>
          <w:bCs/>
          <w:sz w:val="14"/>
          <w:szCs w:val="14"/>
          <w:lang w:val="en-US"/>
        </w:rPr>
        <w:t xml:space="preserve">2.2 </w:t>
      </w:r>
      <w:r w:rsidRPr="006E1011">
        <w:rPr>
          <w:rFonts w:ascii="Open Sans" w:hAnsi="Open Sans" w:cs="Open Sans"/>
          <w:bCs/>
          <w:sz w:val="14"/>
          <w:szCs w:val="14"/>
          <w:lang w:val="en-US"/>
        </w:rPr>
        <w:tab/>
        <w:t>The Institute may disclose information if required pursuant to applicable law, regulation, instructions etc. from a public or regulatory authority.</w:t>
      </w:r>
    </w:p>
    <w:p w14:paraId="0A0C1827" w14:textId="77777777" w:rsidR="006E1011" w:rsidRPr="006E1011" w:rsidRDefault="006E1011" w:rsidP="006E1011">
      <w:pPr>
        <w:tabs>
          <w:tab w:val="left" w:pos="426"/>
        </w:tabs>
        <w:jc w:val="both"/>
        <w:rPr>
          <w:rFonts w:ascii="Open Sans" w:hAnsi="Open Sans" w:cs="Open Sans"/>
          <w:bCs/>
          <w:sz w:val="14"/>
          <w:szCs w:val="14"/>
          <w:lang w:val="en-US"/>
        </w:rPr>
      </w:pPr>
      <w:r w:rsidRPr="006E1011">
        <w:rPr>
          <w:rFonts w:ascii="Open Sans" w:hAnsi="Open Sans" w:cs="Open Sans"/>
          <w:bCs/>
          <w:sz w:val="14"/>
          <w:szCs w:val="14"/>
          <w:lang w:val="en-US"/>
        </w:rPr>
        <w:t xml:space="preserve">2.3 </w:t>
      </w:r>
      <w:r w:rsidRPr="006E1011">
        <w:rPr>
          <w:rFonts w:ascii="Open Sans" w:hAnsi="Open Sans" w:cs="Open Sans"/>
          <w:bCs/>
          <w:sz w:val="14"/>
          <w:szCs w:val="14"/>
          <w:lang w:val="en-US"/>
        </w:rPr>
        <w:tab/>
        <w:t>If the Institute becomes aware of circumstances that may cause material harm to human health or the environment, the Customer will be informed accordingly. In case of lack of immediate action to prevent or limit harm, the Institute may provide information to relevant authorities, notwithstanding any confidentiality obligation.</w:t>
      </w:r>
    </w:p>
    <w:p w14:paraId="0D07497E" w14:textId="77777777" w:rsidR="006E1011" w:rsidRPr="006E1011" w:rsidRDefault="006E1011" w:rsidP="006E1011">
      <w:pPr>
        <w:jc w:val="both"/>
        <w:rPr>
          <w:rFonts w:ascii="Open Sans" w:hAnsi="Open Sans" w:cs="Open Sans"/>
          <w:bCs/>
          <w:sz w:val="14"/>
          <w:szCs w:val="14"/>
          <w:lang w:val="en-US"/>
        </w:rPr>
      </w:pPr>
    </w:p>
    <w:p w14:paraId="6B9B1886" w14:textId="77777777" w:rsidR="006E1011" w:rsidRPr="006E1011" w:rsidRDefault="006E1011" w:rsidP="006E1011">
      <w:pPr>
        <w:jc w:val="both"/>
        <w:rPr>
          <w:rFonts w:ascii="Open Sans" w:hAnsi="Open Sans" w:cs="Open Sans"/>
          <w:b/>
          <w:sz w:val="14"/>
          <w:szCs w:val="14"/>
          <w:lang w:val="en-US"/>
        </w:rPr>
      </w:pPr>
      <w:r w:rsidRPr="006E1011">
        <w:rPr>
          <w:rFonts w:ascii="Open Sans" w:hAnsi="Open Sans" w:cs="Open Sans"/>
          <w:b/>
          <w:sz w:val="14"/>
          <w:szCs w:val="14"/>
          <w:lang w:val="en-US"/>
        </w:rPr>
        <w:t>References and use of materials</w:t>
      </w:r>
    </w:p>
    <w:p w14:paraId="3808BDE6"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3.1 </w:t>
      </w:r>
      <w:r w:rsidRPr="006E1011">
        <w:rPr>
          <w:rFonts w:ascii="Open Sans" w:hAnsi="Open Sans" w:cs="Open Sans"/>
          <w:bCs/>
          <w:sz w:val="14"/>
          <w:szCs w:val="14"/>
          <w:lang w:val="en-US"/>
        </w:rPr>
        <w:tab/>
        <w:t>Reports and other written deliverables from the Institute may only be used or reproduced in their entirety, unless otherwise agreed in writing.</w:t>
      </w:r>
    </w:p>
    <w:p w14:paraId="4269E5B7"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3.2 </w:t>
      </w:r>
      <w:r w:rsidRPr="006E1011">
        <w:rPr>
          <w:rFonts w:ascii="Open Sans" w:hAnsi="Open Sans" w:cs="Open Sans"/>
          <w:bCs/>
          <w:sz w:val="14"/>
          <w:szCs w:val="14"/>
          <w:lang w:val="en-US"/>
        </w:rPr>
        <w:tab/>
        <w:t>The Customer may not, without prior written consent, use the Institute's name, logo, reports or employees in advertising, marketing, or press activities. Any consent shall lapse if the assignment is stopped or postponed, cf. clause 6.1.</w:t>
      </w:r>
    </w:p>
    <w:p w14:paraId="739E6A0E"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3.3 </w:t>
      </w:r>
      <w:r w:rsidRPr="006E1011">
        <w:rPr>
          <w:rFonts w:ascii="Open Sans" w:hAnsi="Open Sans" w:cs="Open Sans"/>
          <w:bCs/>
          <w:sz w:val="14"/>
          <w:szCs w:val="14"/>
          <w:lang w:val="en-US"/>
        </w:rPr>
        <w:tab/>
        <w:t>All teaching and course material is and remains the Institute's property and may not be copied, distributed or used for purposes other than agreed without written consent.</w:t>
      </w:r>
    </w:p>
    <w:p w14:paraId="1F578D5B"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3.4 </w:t>
      </w:r>
      <w:r w:rsidRPr="006E1011">
        <w:rPr>
          <w:rFonts w:ascii="Open Sans" w:hAnsi="Open Sans" w:cs="Open Sans"/>
          <w:bCs/>
          <w:sz w:val="14"/>
          <w:szCs w:val="14"/>
          <w:lang w:val="en-US"/>
        </w:rPr>
        <w:tab/>
        <w:t>If the Institute discovers errors or defects in delivered material, the Institute may require the material, including all copies, to be returned in exchange for subsequent correction by the Institute. The Customer shall comply with such request without undue delay.</w:t>
      </w:r>
    </w:p>
    <w:p w14:paraId="7CD68FAE" w14:textId="77777777" w:rsidR="006E1011" w:rsidRPr="006E1011" w:rsidRDefault="006E1011" w:rsidP="006E1011">
      <w:pPr>
        <w:tabs>
          <w:tab w:val="left" w:pos="432"/>
        </w:tabs>
        <w:jc w:val="both"/>
        <w:rPr>
          <w:rFonts w:ascii="Open Sans" w:hAnsi="Open Sans" w:cs="Open Sans"/>
          <w:bCs/>
          <w:sz w:val="14"/>
          <w:szCs w:val="14"/>
          <w:lang w:val="en-US"/>
        </w:rPr>
      </w:pPr>
    </w:p>
    <w:p w14:paraId="4E530C2F" w14:textId="77777777" w:rsidR="006E1011" w:rsidRPr="006E1011" w:rsidRDefault="006E1011" w:rsidP="006E1011">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4.</w:t>
      </w:r>
      <w:r w:rsidRPr="006E1011">
        <w:rPr>
          <w:rFonts w:ascii="Open Sans" w:hAnsi="Open Sans" w:cs="Open Sans"/>
          <w:b/>
          <w:sz w:val="14"/>
          <w:szCs w:val="14"/>
          <w:lang w:val="en-US"/>
        </w:rPr>
        <w:tab/>
        <w:t>Rights relating to the results of the commissioned work</w:t>
      </w:r>
    </w:p>
    <w:p w14:paraId="63073838"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4.1 </w:t>
      </w:r>
      <w:r w:rsidRPr="006E1011">
        <w:rPr>
          <w:rFonts w:ascii="Open Sans" w:hAnsi="Open Sans" w:cs="Open Sans"/>
          <w:bCs/>
          <w:sz w:val="14"/>
          <w:szCs w:val="14"/>
          <w:lang w:val="en-US"/>
        </w:rPr>
        <w:tab/>
        <w:t>Results delivered by the Institute to the Customer in the form of reports, instructions, assessments and other written deliverables belong to the Customer. Underlying data, analyses, calculations and work materials generated by the Institute that are not included in the delivered documents remain the Institute's property. Rights to methods, technologies, know-how, tools and software that the Institute has developed prior to the commencement of the assignment or develops generally during the assignment remain the Institute's property, unless otherwise agreed in writing.</w:t>
      </w:r>
    </w:p>
    <w:p w14:paraId="2704B1AF"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4.2 </w:t>
      </w:r>
      <w:r w:rsidRPr="006E1011">
        <w:rPr>
          <w:rFonts w:ascii="Open Sans" w:hAnsi="Open Sans" w:cs="Open Sans"/>
          <w:bCs/>
          <w:sz w:val="14"/>
          <w:szCs w:val="14"/>
          <w:lang w:val="en-US"/>
        </w:rPr>
        <w:tab/>
        <w:t>If the delivered results contain software developed by the Institute, the Customer acquires a non-exclusive, non-transferable right to use the software. Ownership and copyright remain with the Institute. The Customer may not grant third parties access to the software.</w:t>
      </w:r>
    </w:p>
    <w:p w14:paraId="7A214B48"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4.3 </w:t>
      </w:r>
      <w:r w:rsidRPr="006E1011">
        <w:rPr>
          <w:rFonts w:ascii="Open Sans" w:hAnsi="Open Sans" w:cs="Open Sans"/>
          <w:bCs/>
          <w:sz w:val="14"/>
          <w:szCs w:val="14"/>
          <w:lang w:val="en-US"/>
        </w:rPr>
        <w:tab/>
        <w:t>The Institute has the right to freely use general technical knowledge, experience, know-how and underlying data from the assignment for other purposes, as long as this does not involve disclosure of the Customer's confidential information or the specific results delivered to the Customer.</w:t>
      </w:r>
    </w:p>
    <w:p w14:paraId="6A51F8A6" w14:textId="77777777" w:rsidR="006E1011" w:rsidRPr="006E1011" w:rsidRDefault="006E1011" w:rsidP="006E1011">
      <w:pPr>
        <w:tabs>
          <w:tab w:val="left" w:pos="432"/>
        </w:tabs>
        <w:jc w:val="both"/>
        <w:rPr>
          <w:rFonts w:ascii="Open Sans" w:hAnsi="Open Sans" w:cs="Open Sans"/>
          <w:bCs/>
          <w:sz w:val="14"/>
          <w:szCs w:val="14"/>
          <w:lang w:val="en-US"/>
        </w:rPr>
      </w:pPr>
    </w:p>
    <w:p w14:paraId="65BCDCEE" w14:textId="77777777" w:rsidR="006E1011" w:rsidRPr="006E1011" w:rsidRDefault="006E1011" w:rsidP="006E1011">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5.</w:t>
      </w:r>
      <w:r w:rsidRPr="006E1011">
        <w:rPr>
          <w:rFonts w:ascii="Open Sans" w:hAnsi="Open Sans" w:cs="Open Sans"/>
          <w:b/>
          <w:sz w:val="14"/>
          <w:szCs w:val="14"/>
          <w:lang w:val="en-US"/>
        </w:rPr>
        <w:tab/>
        <w:t>Fees and terms of payment</w:t>
      </w:r>
    </w:p>
    <w:p w14:paraId="1974947E"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5.1 </w:t>
      </w:r>
      <w:r w:rsidRPr="006E1011">
        <w:rPr>
          <w:rFonts w:ascii="Open Sans" w:hAnsi="Open Sans" w:cs="Open Sans"/>
          <w:bCs/>
          <w:sz w:val="14"/>
          <w:szCs w:val="14"/>
          <w:lang w:val="en-US"/>
        </w:rPr>
        <w:tab/>
        <w:t>Customer assignments are performed and invoiced based on time spent at the Institute's current hourly rates. Transport expenses and other outlays are invoiced separately, unless they are expressly included in the total price.</w:t>
      </w:r>
    </w:p>
    <w:p w14:paraId="28716D2F"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5.2 </w:t>
      </w:r>
      <w:r w:rsidRPr="006E1011">
        <w:rPr>
          <w:rFonts w:ascii="Open Sans" w:hAnsi="Open Sans" w:cs="Open Sans"/>
          <w:bCs/>
          <w:sz w:val="14"/>
          <w:szCs w:val="14"/>
          <w:lang w:val="en-US"/>
        </w:rPr>
        <w:tab/>
        <w:t>For long-term assignments, the Institute may adjust hourly rates with 30 days' written notice.</w:t>
      </w:r>
    </w:p>
    <w:p w14:paraId="22765B86"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5.3 </w:t>
      </w:r>
      <w:r w:rsidRPr="006E1011">
        <w:rPr>
          <w:rFonts w:ascii="Open Sans" w:hAnsi="Open Sans" w:cs="Open Sans"/>
          <w:bCs/>
          <w:sz w:val="14"/>
          <w:szCs w:val="14"/>
          <w:lang w:val="en-US"/>
        </w:rPr>
        <w:tab/>
        <w:t>The Institute may issue monthly invoices on account in arrears. Invoices are sent encrypted via the customer's GLN or Peppol number as specified by the customer.</w:t>
      </w:r>
    </w:p>
    <w:p w14:paraId="31A1E70B"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5.4</w:t>
      </w:r>
      <w:r w:rsidRPr="006E1011">
        <w:rPr>
          <w:rFonts w:ascii="Open Sans" w:hAnsi="Open Sans" w:cs="Open Sans"/>
          <w:bCs/>
          <w:sz w:val="14"/>
          <w:szCs w:val="14"/>
          <w:lang w:val="en-US"/>
        </w:rPr>
        <w:tab/>
        <w:t>All prices, expenses and other outlays are exclusive of VAT as well as any taxes and duties under Danish law, which are paid by the Customer.</w:t>
      </w:r>
    </w:p>
    <w:p w14:paraId="2B294FCA"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5.5</w:t>
      </w:r>
      <w:r w:rsidRPr="006E1011">
        <w:rPr>
          <w:rFonts w:ascii="Open Sans" w:hAnsi="Open Sans" w:cs="Open Sans"/>
          <w:bCs/>
          <w:sz w:val="14"/>
          <w:szCs w:val="14"/>
          <w:lang w:val="en-US"/>
        </w:rPr>
        <w:tab/>
        <w:t>In case of delayed payment, interest is charged at 1½% per commenced month.</w:t>
      </w:r>
    </w:p>
    <w:p w14:paraId="6AE6B419" w14:textId="77777777" w:rsidR="006E1011" w:rsidRPr="006E1011" w:rsidRDefault="006E1011" w:rsidP="006E1011">
      <w:pPr>
        <w:tabs>
          <w:tab w:val="left" w:pos="432"/>
        </w:tabs>
        <w:jc w:val="both"/>
        <w:rPr>
          <w:rFonts w:ascii="Open Sans" w:hAnsi="Open Sans" w:cs="Open Sans"/>
          <w:bCs/>
          <w:sz w:val="14"/>
          <w:szCs w:val="14"/>
          <w:lang w:val="en-US"/>
        </w:rPr>
      </w:pPr>
    </w:p>
    <w:p w14:paraId="2F981A5F" w14:textId="77777777" w:rsidR="006E1011" w:rsidRPr="006E1011" w:rsidRDefault="006E1011" w:rsidP="006E1011">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6.</w:t>
      </w:r>
      <w:r w:rsidRPr="006E1011">
        <w:rPr>
          <w:rFonts w:ascii="Open Sans" w:hAnsi="Open Sans" w:cs="Open Sans"/>
          <w:b/>
          <w:sz w:val="14"/>
          <w:szCs w:val="14"/>
          <w:lang w:val="en-US"/>
        </w:rPr>
        <w:tab/>
        <w:t>The right to change and cancel the work</w:t>
      </w:r>
    </w:p>
    <w:p w14:paraId="79386894"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6.1 </w:t>
      </w:r>
      <w:r w:rsidRPr="006E1011">
        <w:rPr>
          <w:rFonts w:ascii="Open Sans" w:hAnsi="Open Sans" w:cs="Open Sans"/>
          <w:bCs/>
          <w:sz w:val="14"/>
          <w:szCs w:val="14"/>
          <w:lang w:val="en-US"/>
        </w:rPr>
        <w:tab/>
        <w:t>If the Customer stops or postpones the work, cf. clause 1.2, the Customer shall pay for work performed and reimburse all expenses that the Institute cannot avoid, including expenses to third parties, special equipment or rented premises.</w:t>
      </w:r>
    </w:p>
    <w:p w14:paraId="0410ED35"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6.2 </w:t>
      </w:r>
      <w:r w:rsidRPr="006E1011">
        <w:rPr>
          <w:rFonts w:ascii="Open Sans" w:hAnsi="Open Sans" w:cs="Open Sans"/>
          <w:bCs/>
          <w:sz w:val="14"/>
          <w:szCs w:val="14"/>
          <w:lang w:val="en-US"/>
        </w:rPr>
        <w:tab/>
        <w:t>Changes to the nature, scope or terms of the assignment require the Institute's prior written consent and take effect upon written acceptance by both parties.</w:t>
      </w:r>
    </w:p>
    <w:p w14:paraId="1868AC0D"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6.3</w:t>
      </w:r>
      <w:r w:rsidRPr="006E1011">
        <w:rPr>
          <w:rFonts w:ascii="Open Sans" w:hAnsi="Open Sans" w:cs="Open Sans"/>
          <w:bCs/>
          <w:sz w:val="14"/>
          <w:szCs w:val="14"/>
          <w:lang w:val="en-US"/>
        </w:rPr>
        <w:tab/>
        <w:t>If the work is stopped or postponed at the Customer's initiative, the Institute shall not be liable for defects or errors in the work performed.</w:t>
      </w:r>
    </w:p>
    <w:p w14:paraId="029D1F21" w14:textId="77777777" w:rsidR="006E1011" w:rsidRPr="006E1011" w:rsidRDefault="006E1011" w:rsidP="006E1011">
      <w:pPr>
        <w:tabs>
          <w:tab w:val="left" w:pos="432"/>
        </w:tabs>
        <w:jc w:val="both"/>
        <w:rPr>
          <w:rFonts w:ascii="Open Sans" w:hAnsi="Open Sans" w:cs="Open Sans"/>
          <w:bCs/>
          <w:sz w:val="14"/>
          <w:szCs w:val="14"/>
          <w:lang w:val="en-US"/>
        </w:rPr>
      </w:pPr>
    </w:p>
    <w:p w14:paraId="60BFF580"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6.4 </w:t>
      </w:r>
      <w:r w:rsidRPr="006E1011">
        <w:rPr>
          <w:rFonts w:ascii="Open Sans" w:hAnsi="Open Sans" w:cs="Open Sans"/>
          <w:bCs/>
          <w:sz w:val="14"/>
          <w:szCs w:val="14"/>
          <w:lang w:val="en-US"/>
        </w:rPr>
        <w:tab/>
        <w:t xml:space="preserve">Amendment, postponement or cancellation of a confirmed assignment results in the following fees depending on the timing of the Customer's written notice to the Institute: If (i) cancellation occurs between 7 and 21 days before the planned start date, the Institute is entitled to charge the Customer 75% of the total order value, or 50% if postponement of the assignment's delivery date is desired, and if (ii) cancellation </w:t>
      </w:r>
      <w:r w:rsidRPr="006E1011">
        <w:rPr>
          <w:rFonts w:ascii="Open Sans" w:hAnsi="Open Sans" w:cs="Open Sans"/>
          <w:bCs/>
          <w:sz w:val="14"/>
          <w:szCs w:val="14"/>
          <w:lang w:val="en-US"/>
        </w:rPr>
        <w:lastRenderedPageBreak/>
        <w:t>occurs less than 7 days before the planned start date, the Institute is entitled to charge the Customer 100% of the total order value, or 75% if postponement of the assignment's delivery date is desired. For other material amendments to the assignment, including changes to planned activity dates, the Institute is entitled to charge fees corresponding to 75% or 100% respectively of the affected consultant resources depending on the same time limits. Cancellation means any notice that the assignment is not desired to be carried out. Postponement means moving the assignment's planned delivery date. Material amendment means changes that require reallocation of the Institute's resources.</w:t>
      </w:r>
    </w:p>
    <w:p w14:paraId="3F3A1867"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6.5 </w:t>
      </w:r>
      <w:r w:rsidRPr="006E1011">
        <w:rPr>
          <w:rFonts w:ascii="Open Sans" w:hAnsi="Open Sans" w:cs="Open Sans"/>
          <w:bCs/>
          <w:sz w:val="14"/>
          <w:szCs w:val="14"/>
          <w:lang w:val="en-US"/>
        </w:rPr>
        <w:tab/>
        <w:t>If the Institute's equipment or laboratory materials are damaged as a result of insufficient information from the Customer, i.e. about the properties of samples or materials, the Customer shall cover all expenses for cleaning, calibration, repair or replacement.</w:t>
      </w:r>
    </w:p>
    <w:p w14:paraId="32C6FD49" w14:textId="77777777" w:rsidR="006E1011" w:rsidRPr="006E1011" w:rsidRDefault="006E1011" w:rsidP="006E1011">
      <w:pPr>
        <w:tabs>
          <w:tab w:val="left" w:pos="432"/>
        </w:tabs>
        <w:jc w:val="both"/>
        <w:rPr>
          <w:rFonts w:ascii="Open Sans" w:hAnsi="Open Sans" w:cs="Open Sans"/>
          <w:bCs/>
          <w:sz w:val="14"/>
          <w:szCs w:val="14"/>
          <w:lang w:val="en-US"/>
        </w:rPr>
      </w:pPr>
    </w:p>
    <w:p w14:paraId="16EFB981" w14:textId="77777777" w:rsidR="006E1011" w:rsidRPr="006E1011" w:rsidRDefault="006E1011" w:rsidP="006E1011">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7.</w:t>
      </w:r>
      <w:r w:rsidRPr="006E1011">
        <w:rPr>
          <w:rFonts w:ascii="Open Sans" w:hAnsi="Open Sans" w:cs="Open Sans"/>
          <w:b/>
          <w:sz w:val="14"/>
          <w:szCs w:val="14"/>
          <w:lang w:val="en-US"/>
        </w:rPr>
        <w:tab/>
        <w:t>Liability</w:t>
      </w:r>
    </w:p>
    <w:p w14:paraId="05AC577E"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7.1 </w:t>
      </w:r>
      <w:r w:rsidRPr="006E1011">
        <w:rPr>
          <w:rFonts w:ascii="Open Sans" w:hAnsi="Open Sans" w:cs="Open Sans"/>
          <w:bCs/>
          <w:sz w:val="14"/>
          <w:szCs w:val="14"/>
          <w:lang w:val="en-US"/>
        </w:rPr>
        <w:tab/>
        <w:t>The Institute shall only be liable towards the Customer pursuant to the general rules of compensation of Danish law for errors and negligence in connection with the performance of the assignment, subject to the limitations set out in this clause 7.</w:t>
      </w:r>
    </w:p>
    <w:p w14:paraId="3FA53725"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7.2 </w:t>
      </w:r>
      <w:r w:rsidRPr="006E1011">
        <w:rPr>
          <w:rFonts w:ascii="Open Sans" w:hAnsi="Open Sans" w:cs="Open Sans"/>
          <w:bCs/>
          <w:sz w:val="14"/>
          <w:szCs w:val="14"/>
          <w:lang w:val="en-US"/>
        </w:rPr>
        <w:tab/>
        <w:t>The Institute shall not be liable for damage arising from the Customer's use of counselling, reports or other deliverables outside the scope of the concluded agreement or the described purpose.</w:t>
      </w:r>
    </w:p>
    <w:p w14:paraId="40414D06"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7.3 </w:t>
      </w:r>
      <w:r w:rsidRPr="006E1011">
        <w:rPr>
          <w:rFonts w:ascii="Open Sans" w:hAnsi="Open Sans" w:cs="Open Sans"/>
          <w:bCs/>
          <w:sz w:val="14"/>
          <w:szCs w:val="14"/>
          <w:lang w:val="en-US"/>
        </w:rPr>
        <w:tab/>
        <w:t>If the assignment only results in a statement based on estimate or assessment, or the work is concluded without a report, the Institute shall only be liable in case of gross negligence.</w:t>
      </w:r>
    </w:p>
    <w:p w14:paraId="2434BD11"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7.4 </w:t>
      </w:r>
      <w:r w:rsidRPr="006E1011">
        <w:rPr>
          <w:rFonts w:ascii="Open Sans" w:hAnsi="Open Sans" w:cs="Open Sans"/>
          <w:bCs/>
          <w:sz w:val="14"/>
          <w:szCs w:val="14"/>
          <w:lang w:val="en-US"/>
        </w:rPr>
        <w:tab/>
        <w:t>The Institute shall not be liable for errors committed by third parties, unless the third party has been selected by the Institute without the Customer's prior approval.</w:t>
      </w:r>
    </w:p>
    <w:p w14:paraId="1645FF82"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7.5 </w:t>
      </w:r>
      <w:r w:rsidRPr="006E1011">
        <w:rPr>
          <w:rFonts w:ascii="Open Sans" w:hAnsi="Open Sans" w:cs="Open Sans"/>
          <w:bCs/>
          <w:sz w:val="14"/>
          <w:szCs w:val="14"/>
          <w:lang w:val="en-US"/>
        </w:rPr>
        <w:tab/>
        <w:t>If several parties are liable towards the Customer, the Institute shall only be liable for its proportionate share of the total loss, based on fault.</w:t>
      </w:r>
    </w:p>
    <w:p w14:paraId="1667D8E6"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7.6 </w:t>
      </w:r>
      <w:r w:rsidRPr="006E1011">
        <w:rPr>
          <w:rFonts w:ascii="Open Sans" w:hAnsi="Open Sans" w:cs="Open Sans"/>
          <w:bCs/>
          <w:sz w:val="14"/>
          <w:szCs w:val="14"/>
          <w:lang w:val="en-US"/>
        </w:rPr>
        <w:tab/>
        <w:t>In case of supervision of deliveries from third parties to the Customer, the Institute's liability is limited to loss due to failure to point out non-contractual circumstances, and only to the extent that the loss cannot be claimed as compensation from the third party. The Institute's liability is otherwise subject to the other limitations in this section 7.</w:t>
      </w:r>
    </w:p>
    <w:p w14:paraId="28F8ABA6"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7.7 </w:t>
      </w:r>
      <w:r w:rsidRPr="006E1011">
        <w:rPr>
          <w:rFonts w:ascii="Open Sans" w:hAnsi="Open Sans" w:cs="Open Sans"/>
          <w:bCs/>
          <w:sz w:val="14"/>
          <w:szCs w:val="14"/>
          <w:lang w:val="en-US"/>
        </w:rPr>
        <w:tab/>
        <w:t>The Institute's liability for samples or materials from the Customer requires written agreement on return and is limited to gross negligence. Compensation can never exceed the value of the material. Without agreement on return, samples are disposed of after 1 month from completion of the assignment.</w:t>
      </w:r>
    </w:p>
    <w:p w14:paraId="66DDCCB4"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7.8 </w:t>
      </w:r>
      <w:r w:rsidRPr="006E1011">
        <w:rPr>
          <w:rFonts w:ascii="Open Sans" w:hAnsi="Open Sans" w:cs="Open Sans"/>
          <w:bCs/>
          <w:sz w:val="14"/>
          <w:szCs w:val="14"/>
          <w:lang w:val="en-US"/>
        </w:rPr>
        <w:tab/>
        <w:t>The Institute shall only be liable for the Customer's direct loss. The Institute shall not be liable for loss of operations, loss of earnings or other indirect losses. The Institute's total liability cannot exceed twice the Institute's total remuneration for the assignment, however maximum DKK 1,000,000 per assignment. The liability limitation does not apply to personal injury, where liability exclusion is prohibited under Danish law.</w:t>
      </w:r>
    </w:p>
    <w:p w14:paraId="66030794"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7.9 </w:t>
      </w:r>
      <w:r w:rsidRPr="006E1011">
        <w:rPr>
          <w:rFonts w:ascii="Open Sans" w:hAnsi="Open Sans" w:cs="Open Sans"/>
          <w:bCs/>
          <w:sz w:val="14"/>
          <w:szCs w:val="14"/>
          <w:lang w:val="en-US"/>
        </w:rPr>
        <w:tab/>
        <w:t>If third parties raise claims against the Institute as a result of personal injury, property damage or financial loss, including product liability, the Customer shall hold the Institute harmless for any liability beyond what the Customer could have raised directly against the Institute. The Institute may require that the Customer takes over the case on behalf of the Institute.</w:t>
      </w:r>
    </w:p>
    <w:p w14:paraId="1D46B214"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7.10 </w:t>
      </w:r>
      <w:r w:rsidRPr="006E1011">
        <w:rPr>
          <w:rFonts w:ascii="Open Sans" w:hAnsi="Open Sans" w:cs="Open Sans"/>
          <w:bCs/>
          <w:sz w:val="14"/>
          <w:szCs w:val="14"/>
          <w:lang w:val="en-US"/>
        </w:rPr>
        <w:tab/>
        <w:t>Claims against the Institute must be made in writing without undue delay, at the latest three years after delivery. The Institute shall not be liable for circumstances that could not have been foreseen with the technical knowledge available at the time of performance of the assignment.</w:t>
      </w:r>
    </w:p>
    <w:p w14:paraId="3C2A5FAA"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7.11 </w:t>
      </w:r>
      <w:r w:rsidRPr="006E1011">
        <w:rPr>
          <w:rFonts w:ascii="Open Sans" w:hAnsi="Open Sans" w:cs="Open Sans"/>
          <w:bCs/>
          <w:sz w:val="14"/>
          <w:szCs w:val="14"/>
          <w:lang w:val="en-US"/>
        </w:rPr>
        <w:tab/>
        <w:t>The Institute shall not be liable for non-performance of the agreement as a result of extraordinary circumstances that could not have been foreseen at the conclusion of the agreement.</w:t>
      </w:r>
    </w:p>
    <w:p w14:paraId="40A4D1A7" w14:textId="77777777" w:rsidR="006E1011" w:rsidRPr="006E1011" w:rsidRDefault="006E1011" w:rsidP="006E1011">
      <w:pPr>
        <w:tabs>
          <w:tab w:val="left" w:pos="432"/>
        </w:tabs>
        <w:jc w:val="both"/>
        <w:rPr>
          <w:rFonts w:ascii="Open Sans" w:hAnsi="Open Sans" w:cs="Open Sans"/>
          <w:bCs/>
          <w:sz w:val="14"/>
          <w:szCs w:val="14"/>
          <w:lang w:val="en-US"/>
        </w:rPr>
      </w:pPr>
    </w:p>
    <w:p w14:paraId="0E0BC5CB" w14:textId="77777777" w:rsidR="006E1011" w:rsidRPr="006E1011" w:rsidRDefault="006E1011" w:rsidP="006E1011">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8.</w:t>
      </w:r>
      <w:r w:rsidRPr="006E1011">
        <w:rPr>
          <w:rFonts w:ascii="Open Sans" w:hAnsi="Open Sans" w:cs="Open Sans"/>
          <w:b/>
          <w:sz w:val="14"/>
          <w:szCs w:val="14"/>
          <w:lang w:val="en-US"/>
        </w:rPr>
        <w:tab/>
        <w:t>Personal data</w:t>
      </w:r>
    </w:p>
    <w:p w14:paraId="74AFB337"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8.1 </w:t>
      </w:r>
      <w:r w:rsidRPr="006E1011">
        <w:rPr>
          <w:rFonts w:ascii="Open Sans" w:hAnsi="Open Sans" w:cs="Open Sans"/>
          <w:bCs/>
          <w:sz w:val="14"/>
          <w:szCs w:val="14"/>
          <w:lang w:val="en-US"/>
        </w:rPr>
        <w:tab/>
        <w:t xml:space="preserve">Processing of personal data is carried out in accordance with the General Data Protection Regulation (GDPR) and Danish data protection legislation. If the Institute processes personal data on behalf of the Customer, the Institute acts as data processor, and a separate data processing agreement is concluded. If the Institute is data controller for the processing, this is carried out in accordance with the Institute's privacy policy at </w:t>
      </w:r>
      <w:hyperlink r:id="rId17" w:history="1">
        <w:r w:rsidRPr="006E1011">
          <w:rPr>
            <w:rStyle w:val="Hyperlink"/>
            <w:rFonts w:ascii="Open Sans" w:hAnsi="Open Sans" w:cs="Open Sans"/>
            <w:bCs/>
            <w:sz w:val="14"/>
            <w:szCs w:val="14"/>
            <w:lang w:val="en-US"/>
          </w:rPr>
          <w:t>https://www.teknologisk.dk/privatliv</w:t>
        </w:r>
      </w:hyperlink>
      <w:r w:rsidRPr="006E1011">
        <w:rPr>
          <w:rFonts w:ascii="Open Sans" w:hAnsi="Open Sans" w:cs="Open Sans"/>
          <w:bCs/>
          <w:sz w:val="14"/>
          <w:szCs w:val="14"/>
          <w:lang w:val="en-US"/>
        </w:rPr>
        <w:t>.</w:t>
      </w:r>
    </w:p>
    <w:p w14:paraId="137B4735" w14:textId="77777777" w:rsidR="006E1011" w:rsidRPr="006E1011" w:rsidRDefault="006E1011" w:rsidP="006E1011">
      <w:pPr>
        <w:tabs>
          <w:tab w:val="left" w:pos="432"/>
        </w:tabs>
        <w:jc w:val="both"/>
        <w:rPr>
          <w:rFonts w:ascii="Open Sans" w:hAnsi="Open Sans" w:cs="Open Sans"/>
          <w:bCs/>
          <w:sz w:val="14"/>
          <w:szCs w:val="14"/>
          <w:lang w:val="en-US"/>
        </w:rPr>
      </w:pPr>
    </w:p>
    <w:p w14:paraId="7B678A67" w14:textId="77777777" w:rsidR="006E1011" w:rsidRPr="006E1011" w:rsidRDefault="006E1011" w:rsidP="006E1011">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9.</w:t>
      </w:r>
      <w:r w:rsidRPr="006E1011">
        <w:rPr>
          <w:rFonts w:ascii="Open Sans" w:hAnsi="Open Sans" w:cs="Open Sans"/>
          <w:b/>
          <w:sz w:val="14"/>
          <w:szCs w:val="14"/>
          <w:lang w:val="en-US"/>
        </w:rPr>
        <w:tab/>
        <w:t>Artificial intelligence and data use</w:t>
      </w:r>
    </w:p>
    <w:p w14:paraId="4E357C91" w14:textId="77777777" w:rsidR="006E1011" w:rsidRPr="006E1011" w:rsidRDefault="006E1011" w:rsidP="006E1011">
      <w:pPr>
        <w:tabs>
          <w:tab w:val="left" w:pos="432"/>
        </w:tabs>
        <w:jc w:val="both"/>
        <w:rPr>
          <w:rFonts w:ascii="Open Sans" w:hAnsi="Open Sans" w:cs="Open Sans"/>
          <w:bCs/>
          <w:sz w:val="14"/>
          <w:szCs w:val="14"/>
          <w:lang w:val="en-US"/>
        </w:rPr>
      </w:pPr>
      <w:r w:rsidRPr="006E1011">
        <w:rPr>
          <w:rFonts w:ascii="Open Sans" w:hAnsi="Open Sans" w:cs="Open Sans"/>
          <w:bCs/>
          <w:sz w:val="14"/>
          <w:szCs w:val="14"/>
          <w:lang w:val="en-US"/>
        </w:rPr>
        <w:t xml:space="preserve">9.1 </w:t>
      </w:r>
      <w:r w:rsidRPr="006E1011">
        <w:rPr>
          <w:rFonts w:ascii="Open Sans" w:hAnsi="Open Sans" w:cs="Open Sans"/>
          <w:bCs/>
          <w:sz w:val="14"/>
          <w:szCs w:val="14"/>
          <w:lang w:val="en-US"/>
        </w:rPr>
        <w:tab/>
        <w:t>Without separate written agreement, personal data or other confidential information from the Customer may not be used for development or training of general AI models, and may not be transferred to third countries in violation of applicable legislation.</w:t>
      </w:r>
    </w:p>
    <w:p w14:paraId="74F896EC" w14:textId="77777777" w:rsidR="006E1011" w:rsidRPr="006E1011" w:rsidRDefault="006E1011" w:rsidP="006E1011">
      <w:pPr>
        <w:tabs>
          <w:tab w:val="left" w:pos="432"/>
        </w:tabs>
        <w:jc w:val="both"/>
        <w:rPr>
          <w:rFonts w:ascii="Open Sans" w:hAnsi="Open Sans" w:cs="Open Sans"/>
          <w:bCs/>
          <w:sz w:val="14"/>
          <w:szCs w:val="14"/>
          <w:lang w:val="en-US"/>
        </w:rPr>
      </w:pPr>
    </w:p>
    <w:p w14:paraId="7FC2CA2D" w14:textId="77777777" w:rsidR="006E1011" w:rsidRPr="006E1011" w:rsidRDefault="006E1011" w:rsidP="006E1011">
      <w:pPr>
        <w:tabs>
          <w:tab w:val="left" w:pos="432"/>
        </w:tabs>
        <w:jc w:val="both"/>
        <w:rPr>
          <w:rFonts w:ascii="Open Sans" w:hAnsi="Open Sans" w:cs="Open Sans"/>
          <w:b/>
          <w:sz w:val="14"/>
          <w:szCs w:val="14"/>
          <w:lang w:val="en-US"/>
        </w:rPr>
      </w:pPr>
      <w:r w:rsidRPr="006E1011">
        <w:rPr>
          <w:rFonts w:ascii="Open Sans" w:hAnsi="Open Sans" w:cs="Open Sans"/>
          <w:b/>
          <w:sz w:val="14"/>
          <w:szCs w:val="14"/>
          <w:lang w:val="en-US"/>
        </w:rPr>
        <w:t>10.</w:t>
      </w:r>
      <w:r w:rsidRPr="006E1011">
        <w:rPr>
          <w:rFonts w:ascii="Open Sans" w:hAnsi="Open Sans" w:cs="Open Sans"/>
          <w:b/>
          <w:sz w:val="14"/>
          <w:szCs w:val="14"/>
          <w:lang w:val="en-US"/>
        </w:rPr>
        <w:tab/>
        <w:t>Disputes</w:t>
      </w:r>
    </w:p>
    <w:p w14:paraId="319DBC52" w14:textId="432E92C4" w:rsidR="006E1011" w:rsidRPr="006E1011" w:rsidRDefault="006E1011" w:rsidP="006E1011">
      <w:pPr>
        <w:tabs>
          <w:tab w:val="left" w:pos="426"/>
        </w:tabs>
        <w:jc w:val="both"/>
        <w:rPr>
          <w:rFonts w:ascii="Open Sans" w:hAnsi="Open Sans" w:cs="Open Sans"/>
          <w:bCs/>
          <w:sz w:val="14"/>
          <w:szCs w:val="14"/>
          <w:lang w:val="en-US"/>
        </w:rPr>
      </w:pPr>
      <w:r w:rsidRPr="006E1011">
        <w:rPr>
          <w:rFonts w:ascii="Open Sans" w:hAnsi="Open Sans" w:cs="Open Sans"/>
          <w:bCs/>
          <w:sz w:val="14"/>
          <w:szCs w:val="14"/>
          <w:lang w:val="en-US"/>
        </w:rPr>
        <w:t>10.1</w:t>
      </w:r>
      <w:r w:rsidRPr="006E1011">
        <w:rPr>
          <w:rFonts w:ascii="Open Sans" w:hAnsi="Open Sans" w:cs="Open Sans"/>
          <w:bCs/>
          <w:sz w:val="14"/>
          <w:szCs w:val="14"/>
          <w:lang w:val="en-US"/>
        </w:rPr>
        <w:tab/>
        <w:t xml:space="preserve">Any dispute between the Institute and the Customer shall be decided under Danish law by the Court of Glostrup as first instance, unless the case falls under the jurisdiction of the Maritime and Commercial Court. The parties hereby opt out of the application of the UN Convention on International Sales (CISG) as well as other international rules, to the extent permitted. </w:t>
      </w:r>
    </w:p>
    <w:p w14:paraId="4D9A6A24" w14:textId="77777777" w:rsidR="006E1011" w:rsidRPr="006E1011" w:rsidRDefault="006E1011" w:rsidP="006E1011">
      <w:pPr>
        <w:tabs>
          <w:tab w:val="left" w:pos="426"/>
        </w:tabs>
        <w:jc w:val="both"/>
        <w:rPr>
          <w:rFonts w:ascii="Open Sans" w:hAnsi="Open Sans" w:cs="Open Sans"/>
          <w:bCs/>
          <w:sz w:val="14"/>
          <w:szCs w:val="14"/>
          <w:lang w:val="en-US"/>
        </w:rPr>
      </w:pPr>
    </w:p>
    <w:p w14:paraId="2BD6F9C9" w14:textId="5F3184E7" w:rsidR="006E1011" w:rsidRPr="006E1011" w:rsidRDefault="006E1011" w:rsidP="006E1011">
      <w:pPr>
        <w:tabs>
          <w:tab w:val="left" w:pos="426"/>
        </w:tabs>
        <w:jc w:val="right"/>
        <w:rPr>
          <w:rFonts w:ascii="Open Sans" w:hAnsi="Open Sans" w:cs="Open Sans"/>
          <w:bCs/>
          <w:sz w:val="14"/>
          <w:szCs w:val="14"/>
          <w:lang w:val="en-US"/>
        </w:rPr>
      </w:pPr>
      <w:r w:rsidRPr="006E1011">
        <w:rPr>
          <w:rFonts w:ascii="Open Sans" w:hAnsi="Open Sans" w:cs="Open Sans"/>
          <w:bCs/>
          <w:sz w:val="14"/>
          <w:szCs w:val="14"/>
          <w:lang w:val="en-US"/>
        </w:rPr>
        <w:t>September 2025</w:t>
      </w:r>
    </w:p>
    <w:p w14:paraId="5326D7F4" w14:textId="77777777" w:rsidR="006E1011" w:rsidRDefault="006E1011">
      <w:pPr>
        <w:rPr>
          <w:rFonts w:ascii="Open Sans" w:hAnsi="Open Sans" w:cs="Open Sans"/>
          <w:b/>
          <w:bCs/>
          <w:szCs w:val="24"/>
          <w:lang w:val="en-US"/>
        </w:rPr>
      </w:pPr>
      <w:r>
        <w:rPr>
          <w:rFonts w:ascii="Open Sans" w:hAnsi="Open Sans" w:cs="Open Sans"/>
          <w:b/>
          <w:bCs/>
          <w:szCs w:val="24"/>
          <w:lang w:val="en-US"/>
        </w:rPr>
        <w:br w:type="page"/>
      </w:r>
    </w:p>
    <w:p w14:paraId="21EC33CD" w14:textId="09C484C9" w:rsidR="00D56583" w:rsidRPr="00162E8A" w:rsidRDefault="007720A5" w:rsidP="00D56583">
      <w:pPr>
        <w:tabs>
          <w:tab w:val="left" w:pos="426"/>
        </w:tabs>
        <w:spacing w:after="160" w:line="259" w:lineRule="auto"/>
        <w:ind w:left="426" w:hanging="426"/>
        <w:jc w:val="center"/>
        <w:rPr>
          <w:rFonts w:ascii="Open Sans" w:hAnsi="Open Sans" w:cs="Open Sans"/>
          <w:b/>
          <w:bCs/>
          <w:szCs w:val="24"/>
          <w:lang w:val="en-US"/>
        </w:rPr>
      </w:pPr>
      <w:r w:rsidRPr="00162E8A">
        <w:rPr>
          <w:rFonts w:ascii="Open Sans" w:hAnsi="Open Sans" w:cs="Open Sans"/>
          <w:b/>
          <w:bCs/>
          <w:szCs w:val="24"/>
          <w:lang w:val="en-US"/>
        </w:rPr>
        <w:lastRenderedPageBreak/>
        <w:t>Appendix</w:t>
      </w:r>
      <w:r w:rsidR="00D56583" w:rsidRPr="00162E8A">
        <w:rPr>
          <w:rFonts w:ascii="Open Sans" w:hAnsi="Open Sans" w:cs="Open Sans"/>
          <w:b/>
          <w:bCs/>
          <w:szCs w:val="24"/>
          <w:lang w:val="en-US"/>
        </w:rPr>
        <w:t xml:space="preserve"> 12</w:t>
      </w:r>
    </w:p>
    <w:p w14:paraId="7D8C01A2" w14:textId="4A1790CE" w:rsidR="00D56583" w:rsidRPr="00162E8A" w:rsidRDefault="00D56583" w:rsidP="00DD54F9">
      <w:pPr>
        <w:tabs>
          <w:tab w:val="left" w:pos="426"/>
        </w:tabs>
        <w:spacing w:after="160" w:line="259" w:lineRule="auto"/>
        <w:ind w:left="426" w:hanging="426"/>
        <w:jc w:val="center"/>
        <w:rPr>
          <w:rFonts w:ascii="Open Sans" w:hAnsi="Open Sans" w:cs="Open Sans"/>
          <w:b/>
          <w:bCs/>
          <w:sz w:val="22"/>
          <w:szCs w:val="22"/>
          <w:lang w:val="en-US"/>
        </w:rPr>
      </w:pPr>
      <w:r w:rsidRPr="00162E8A">
        <w:rPr>
          <w:rFonts w:ascii="Open Sans" w:hAnsi="Open Sans" w:cs="Open Sans"/>
          <w:b/>
          <w:bCs/>
          <w:sz w:val="22"/>
          <w:szCs w:val="22"/>
          <w:lang w:val="en-US"/>
        </w:rPr>
        <w:t>Technical solution for data storage - Microsoft Azure</w:t>
      </w:r>
    </w:p>
    <w:p w14:paraId="0310EC93" w14:textId="688B77C5" w:rsidR="0046625A" w:rsidRPr="00162E8A" w:rsidRDefault="0046625A" w:rsidP="0046625A">
      <w:pPr>
        <w:rPr>
          <w:rFonts w:ascii="Open Sans" w:hAnsi="Open Sans" w:cs="Open Sans"/>
          <w:sz w:val="22"/>
          <w:szCs w:val="22"/>
        </w:rPr>
      </w:pPr>
      <w:r w:rsidRPr="00162E8A">
        <w:rPr>
          <w:rFonts w:ascii="Open Sans" w:hAnsi="Open Sans" w:cs="Open Sans"/>
          <w:sz w:val="22"/>
          <w:szCs w:val="22"/>
        </w:rPr>
        <w:t>This appendix complements the main contract with information about the technical solution for data storage. Focus is on the primary aspects of the data storage solution, encompassing Microsoft Azure usage, storage account details, access control, data transfer, monitoring procedures, and compliance considerations. This information aims to assure transparency and confidence regarding the security, accessibility, and longevity of the stored data, in addition to compliance with appropriate regulations. This appendix is an integral part of the agreement and should be read in conjunction with the main contract.</w:t>
      </w:r>
    </w:p>
    <w:p w14:paraId="38271AFD" w14:textId="3C9B8A30" w:rsidR="00CE6B03" w:rsidRPr="00162E8A" w:rsidRDefault="0052723E" w:rsidP="00CE6B03">
      <w:pPr>
        <w:tabs>
          <w:tab w:val="left" w:pos="426"/>
        </w:tabs>
        <w:spacing w:after="160"/>
        <w:jc w:val="both"/>
        <w:rPr>
          <w:rFonts w:ascii="Open Sans" w:hAnsi="Open Sans" w:cs="Open Sans"/>
          <w:b/>
          <w:bCs/>
          <w:sz w:val="22"/>
          <w:szCs w:val="22"/>
        </w:rPr>
      </w:pPr>
      <w:r>
        <w:rPr>
          <w:rFonts w:ascii="Open Sans" w:hAnsi="Open Sans" w:cs="Open Sans"/>
          <w:b/>
          <w:bCs/>
          <w:sz w:val="22"/>
          <w:szCs w:val="22"/>
        </w:rPr>
        <w:br/>
      </w:r>
      <w:r w:rsidR="00CE6B03" w:rsidRPr="00162E8A">
        <w:rPr>
          <w:rFonts w:ascii="Open Sans" w:hAnsi="Open Sans" w:cs="Open Sans"/>
          <w:b/>
          <w:bCs/>
          <w:sz w:val="22"/>
          <w:szCs w:val="22"/>
        </w:rPr>
        <w:t>Microsoft Azure Utili</w:t>
      </w:r>
      <w:r w:rsidR="00421B83">
        <w:rPr>
          <w:rFonts w:ascii="Open Sans" w:hAnsi="Open Sans" w:cs="Open Sans"/>
          <w:b/>
          <w:bCs/>
          <w:sz w:val="22"/>
          <w:szCs w:val="22"/>
        </w:rPr>
        <w:t>s</w:t>
      </w:r>
      <w:r w:rsidR="00CE6B03" w:rsidRPr="00162E8A">
        <w:rPr>
          <w:rFonts w:ascii="Open Sans" w:hAnsi="Open Sans" w:cs="Open Sans"/>
          <w:b/>
          <w:bCs/>
          <w:sz w:val="22"/>
          <w:szCs w:val="22"/>
        </w:rPr>
        <w:t>ation</w:t>
      </w:r>
    </w:p>
    <w:p w14:paraId="5FE21EE3" w14:textId="639E871F" w:rsidR="00CE6B03" w:rsidRPr="00162E8A" w:rsidRDefault="00CE6B03" w:rsidP="00CE6B03">
      <w:pPr>
        <w:rPr>
          <w:rFonts w:ascii="Open Sans" w:hAnsi="Open Sans" w:cs="Open Sans"/>
          <w:sz w:val="22"/>
          <w:szCs w:val="22"/>
        </w:rPr>
      </w:pPr>
      <w:r w:rsidRPr="00162E8A">
        <w:rPr>
          <w:rFonts w:ascii="Open Sans" w:hAnsi="Open Sans" w:cs="Open Sans"/>
          <w:sz w:val="22"/>
          <w:szCs w:val="22"/>
        </w:rPr>
        <w:t>We have chosen Microsoft Azure as our cloud platform for data storage due to its robust capabilities, scalability, high availability, and stringent security measures. Azure's comprehensive compliance align with our commitment to meet regulatory standards, ensuring not only secure data storage, but also compliance with relevant data protection laws.</w:t>
      </w:r>
    </w:p>
    <w:p w14:paraId="00C7D218" w14:textId="77777777" w:rsidR="00CE6B03" w:rsidRPr="00162E8A" w:rsidRDefault="00CE6B03" w:rsidP="00CE6B03">
      <w:pPr>
        <w:rPr>
          <w:rFonts w:ascii="Open Sans" w:hAnsi="Open Sans" w:cs="Open Sans"/>
          <w:sz w:val="22"/>
          <w:szCs w:val="22"/>
        </w:rPr>
      </w:pPr>
    </w:p>
    <w:p w14:paraId="0CD39E37" w14:textId="77777777" w:rsidR="00CE6B03" w:rsidRPr="00162E8A" w:rsidRDefault="00CE6B03" w:rsidP="00CE6B03">
      <w:pPr>
        <w:rPr>
          <w:rFonts w:ascii="Open Sans" w:hAnsi="Open Sans" w:cs="Open Sans"/>
          <w:sz w:val="22"/>
          <w:szCs w:val="22"/>
        </w:rPr>
      </w:pPr>
      <w:r w:rsidRPr="00162E8A">
        <w:rPr>
          <w:rFonts w:ascii="Open Sans" w:hAnsi="Open Sans" w:cs="Open Sans"/>
          <w:sz w:val="22"/>
          <w:szCs w:val="22"/>
        </w:rPr>
        <w:t>Our solution includes:</w:t>
      </w:r>
    </w:p>
    <w:p w14:paraId="3E94B1EF" w14:textId="7646CB33" w:rsidR="00CE6B03" w:rsidRPr="00162E8A" w:rsidRDefault="00CE6B03" w:rsidP="00CE6B03">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An enterprise account under Danish Technological Institute on Microsoft Azure.</w:t>
      </w:r>
    </w:p>
    <w:p w14:paraId="697AFC6B" w14:textId="77777777" w:rsidR="00CE6B03" w:rsidRPr="00162E8A" w:rsidRDefault="00CE6B03" w:rsidP="00CE6B03">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 Resource Group created within this account.</w:t>
      </w:r>
    </w:p>
    <w:p w14:paraId="2E328E42" w14:textId="77777777" w:rsidR="00CE6B03" w:rsidRPr="00162E8A" w:rsidRDefault="00CE6B03" w:rsidP="00CE6B03">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 Storage Account established within this Resource Group.</w:t>
      </w:r>
    </w:p>
    <w:p w14:paraId="58BFFBBE" w14:textId="12A8DB5F" w:rsidR="00CE6B03" w:rsidRPr="00162E8A" w:rsidRDefault="00FF1923" w:rsidP="00CE6B03">
      <w:pPr>
        <w:rPr>
          <w:rFonts w:ascii="Open Sans" w:hAnsi="Open Sans" w:cs="Open Sans"/>
          <w:sz w:val="22"/>
          <w:szCs w:val="22"/>
        </w:rPr>
      </w:pPr>
      <w:r>
        <w:rPr>
          <w:rFonts w:ascii="Open Sans" w:hAnsi="Open Sans" w:cs="Open Sans"/>
          <w:sz w:val="22"/>
          <w:szCs w:val="22"/>
        </w:rPr>
        <w:br/>
      </w:r>
      <w:r w:rsidR="00CE6B03" w:rsidRPr="00162E8A">
        <w:rPr>
          <w:rFonts w:ascii="Open Sans" w:hAnsi="Open Sans" w:cs="Open Sans"/>
          <w:sz w:val="22"/>
          <w:szCs w:val="22"/>
        </w:rPr>
        <w:t>This arrangement enables efficient resource management, streamlined operations and high data security.</w:t>
      </w:r>
    </w:p>
    <w:p w14:paraId="1A8A3A02" w14:textId="20DE7964" w:rsidR="00266626" w:rsidRPr="00162E8A" w:rsidRDefault="0052723E" w:rsidP="00296151">
      <w:pPr>
        <w:tabs>
          <w:tab w:val="left" w:pos="426"/>
        </w:tabs>
        <w:spacing w:after="160" w:line="259" w:lineRule="auto"/>
        <w:rPr>
          <w:rFonts w:ascii="Open Sans" w:hAnsi="Open Sans" w:cs="Open Sans"/>
          <w:b/>
          <w:bCs/>
          <w:sz w:val="22"/>
          <w:szCs w:val="22"/>
        </w:rPr>
      </w:pPr>
      <w:r>
        <w:rPr>
          <w:rFonts w:ascii="Open Sans" w:hAnsi="Open Sans" w:cs="Open Sans"/>
          <w:b/>
          <w:bCs/>
          <w:sz w:val="22"/>
          <w:szCs w:val="22"/>
        </w:rPr>
        <w:br/>
      </w:r>
      <w:r w:rsidR="00266626" w:rsidRPr="00162E8A">
        <w:rPr>
          <w:rFonts w:ascii="Open Sans" w:hAnsi="Open Sans" w:cs="Open Sans"/>
          <w:b/>
          <w:bCs/>
          <w:sz w:val="22"/>
          <w:szCs w:val="22"/>
        </w:rPr>
        <w:t>Details of the Storage Account</w:t>
      </w:r>
    </w:p>
    <w:p w14:paraId="0993DF1F" w14:textId="681A0E6F" w:rsidR="00266626" w:rsidRPr="00162E8A" w:rsidRDefault="00266626" w:rsidP="00266626">
      <w:pPr>
        <w:rPr>
          <w:rFonts w:ascii="Open Sans" w:hAnsi="Open Sans" w:cs="Open Sans"/>
          <w:sz w:val="22"/>
          <w:szCs w:val="22"/>
        </w:rPr>
      </w:pPr>
      <w:r w:rsidRPr="00162E8A">
        <w:rPr>
          <w:rFonts w:ascii="Open Sans" w:hAnsi="Open Sans" w:cs="Open Sans"/>
          <w:sz w:val="22"/>
          <w:szCs w:val="22"/>
        </w:rPr>
        <w:t xml:space="preserve">Our data storage solution is supported by the Azure Storage Account, offering secure storage of our data. To maintain high compliance and security levels, we have kept </w:t>
      </w:r>
      <w:r w:rsidR="0020304F" w:rsidRPr="00162E8A">
        <w:rPr>
          <w:rFonts w:ascii="Open Sans" w:hAnsi="Open Sans" w:cs="Open Sans"/>
          <w:sz w:val="22"/>
          <w:szCs w:val="22"/>
        </w:rPr>
        <w:t>the vast majority</w:t>
      </w:r>
      <w:r w:rsidRPr="00162E8A">
        <w:rPr>
          <w:rFonts w:ascii="Open Sans" w:hAnsi="Open Sans" w:cs="Open Sans"/>
          <w:sz w:val="22"/>
          <w:szCs w:val="22"/>
        </w:rPr>
        <w:t xml:space="preserve"> of Azure's default settings</w:t>
      </w:r>
      <w:r w:rsidR="0020304F" w:rsidRPr="00162E8A">
        <w:rPr>
          <w:rFonts w:ascii="Open Sans" w:hAnsi="Open Sans" w:cs="Open Sans"/>
          <w:sz w:val="22"/>
          <w:szCs w:val="22"/>
        </w:rPr>
        <w:t xml:space="preserve"> – and kept modifications</w:t>
      </w:r>
      <w:r w:rsidRPr="00162E8A">
        <w:rPr>
          <w:rFonts w:ascii="Open Sans" w:hAnsi="Open Sans" w:cs="Open Sans"/>
          <w:sz w:val="22"/>
          <w:szCs w:val="22"/>
        </w:rPr>
        <w:t xml:space="preserve"> to a minimum. Our Storage Account specifics:</w:t>
      </w:r>
    </w:p>
    <w:p w14:paraId="08E3645C" w14:textId="77777777" w:rsidR="00266626" w:rsidRPr="00162E8A" w:rsidRDefault="00266626" w:rsidP="00266626">
      <w:pPr>
        <w:rPr>
          <w:rFonts w:ascii="Open Sans" w:hAnsi="Open Sans" w:cs="Open Sans"/>
          <w:sz w:val="22"/>
          <w:szCs w:val="22"/>
        </w:rPr>
      </w:pPr>
    </w:p>
    <w:p w14:paraId="168DC476" w14:textId="582ADEAC" w:rsidR="00266626" w:rsidRPr="00162E8A" w:rsidRDefault="0020304F"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L</w:t>
      </w:r>
      <w:r w:rsidR="00266626" w:rsidRPr="00162E8A">
        <w:rPr>
          <w:rFonts w:ascii="Open Sans" w:eastAsia="Times New Roman" w:hAnsi="Open Sans" w:cs="Open Sans"/>
          <w:lang w:val="en-GB"/>
        </w:rPr>
        <w:t>ocated in the Sweden Central region to ensure reliable performance and robust data protection measures.</w:t>
      </w:r>
    </w:p>
    <w:p w14:paraId="57B6AEB2" w14:textId="4BCAF610" w:rsidR="00266626" w:rsidRPr="00162E8A" w:rsidRDefault="00266626"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Geo-Redundant Storage (RA-GRS) for high availability and durability, replicating our data in a secondary geographical location to guard against regional outages.</w:t>
      </w:r>
    </w:p>
    <w:p w14:paraId="3BAC935A" w14:textId="47F469A9" w:rsidR="00FF1923" w:rsidRPr="00FF1923" w:rsidRDefault="0020304F" w:rsidP="00502AA4">
      <w:pPr>
        <w:pStyle w:val="ListParagraph"/>
        <w:numPr>
          <w:ilvl w:val="0"/>
          <w:numId w:val="16"/>
        </w:numPr>
        <w:tabs>
          <w:tab w:val="left" w:pos="426"/>
        </w:tabs>
        <w:spacing w:line="259" w:lineRule="auto"/>
        <w:rPr>
          <w:rFonts w:ascii="Open Sans" w:hAnsi="Open Sans" w:cs="Open Sans"/>
          <w:lang w:val="en-US"/>
        </w:rPr>
      </w:pPr>
      <w:r w:rsidRPr="00FF1923">
        <w:rPr>
          <w:rFonts w:ascii="Open Sans" w:eastAsia="Times New Roman" w:hAnsi="Open Sans" w:cs="Open Sans"/>
          <w:lang w:val="en-GB"/>
        </w:rPr>
        <w:t>A</w:t>
      </w:r>
      <w:r w:rsidR="00266626" w:rsidRPr="00FF1923">
        <w:rPr>
          <w:rFonts w:ascii="Open Sans" w:eastAsia="Times New Roman" w:hAnsi="Open Sans" w:cs="Open Sans"/>
          <w:lang w:val="en-GB"/>
        </w:rPr>
        <w:t>ctivat</w:t>
      </w:r>
      <w:r w:rsidRPr="00FF1923">
        <w:rPr>
          <w:rFonts w:ascii="Open Sans" w:eastAsia="Times New Roman" w:hAnsi="Open Sans" w:cs="Open Sans"/>
          <w:lang w:val="en-GB"/>
        </w:rPr>
        <w:t>ion of</w:t>
      </w:r>
      <w:r w:rsidR="00266626" w:rsidRPr="00FF1923">
        <w:rPr>
          <w:rFonts w:ascii="Open Sans" w:eastAsia="Times New Roman" w:hAnsi="Open Sans" w:cs="Open Sans"/>
          <w:lang w:val="en-GB"/>
        </w:rPr>
        <w:t xml:space="preserve"> the 'soft delete' feature for blobs with a </w:t>
      </w:r>
      <w:r w:rsidR="003B2465" w:rsidRPr="00FF1923">
        <w:rPr>
          <w:rFonts w:ascii="Open Sans" w:eastAsia="Times New Roman" w:hAnsi="Open Sans" w:cs="Open Sans"/>
          <w:lang w:val="en-GB"/>
        </w:rPr>
        <w:t>3</w:t>
      </w:r>
      <w:r w:rsidR="00C32337">
        <w:rPr>
          <w:rFonts w:ascii="Open Sans" w:eastAsia="Times New Roman" w:hAnsi="Open Sans" w:cs="Open Sans"/>
          <w:lang w:val="en-GB"/>
        </w:rPr>
        <w:t>65</w:t>
      </w:r>
      <w:r w:rsidR="00266626" w:rsidRPr="00FF1923">
        <w:rPr>
          <w:rFonts w:ascii="Open Sans" w:eastAsia="Times New Roman" w:hAnsi="Open Sans" w:cs="Open Sans"/>
          <w:lang w:val="en-GB"/>
        </w:rPr>
        <w:t>-day retention period, providing a recovery window for</w:t>
      </w:r>
      <w:r w:rsidRPr="00FF1923">
        <w:rPr>
          <w:rFonts w:ascii="Open Sans" w:eastAsia="Times New Roman" w:hAnsi="Open Sans" w:cs="Open Sans"/>
          <w:lang w:val="en-GB"/>
        </w:rPr>
        <w:t xml:space="preserve"> unintentionally</w:t>
      </w:r>
      <w:r w:rsidR="00266626" w:rsidRPr="00FF1923">
        <w:rPr>
          <w:rFonts w:ascii="Open Sans" w:eastAsia="Times New Roman" w:hAnsi="Open Sans" w:cs="Open Sans"/>
          <w:lang w:val="en-GB"/>
        </w:rPr>
        <w:t xml:space="preserve"> deleted data.</w:t>
      </w:r>
    </w:p>
    <w:p w14:paraId="2C7466C1" w14:textId="194302D8" w:rsidR="00FF1923" w:rsidRPr="00FF1923" w:rsidRDefault="0020304F" w:rsidP="00502AA4">
      <w:pPr>
        <w:pStyle w:val="ListParagraph"/>
        <w:numPr>
          <w:ilvl w:val="0"/>
          <w:numId w:val="16"/>
        </w:numPr>
        <w:tabs>
          <w:tab w:val="left" w:pos="426"/>
        </w:tabs>
        <w:spacing w:line="259" w:lineRule="auto"/>
        <w:rPr>
          <w:rFonts w:ascii="Open Sans" w:hAnsi="Open Sans" w:cs="Open Sans"/>
          <w:lang w:val="en-US"/>
        </w:rPr>
      </w:pPr>
      <w:r w:rsidRPr="00FF1923">
        <w:rPr>
          <w:rFonts w:ascii="Open Sans" w:eastAsia="Times New Roman" w:hAnsi="Open Sans" w:cs="Open Sans"/>
          <w:lang w:val="en-GB"/>
        </w:rPr>
        <w:t>A</w:t>
      </w:r>
      <w:r w:rsidR="00266626" w:rsidRPr="00FF1923">
        <w:rPr>
          <w:rFonts w:ascii="Open Sans" w:eastAsia="Times New Roman" w:hAnsi="Open Sans" w:cs="Open Sans"/>
          <w:lang w:val="en-GB"/>
        </w:rPr>
        <w:t>dhere</w:t>
      </w:r>
      <w:r w:rsidRPr="00FF1923">
        <w:rPr>
          <w:rFonts w:ascii="Open Sans" w:eastAsia="Times New Roman" w:hAnsi="Open Sans" w:cs="Open Sans"/>
          <w:lang w:val="en-GB"/>
        </w:rPr>
        <w:t>nce</w:t>
      </w:r>
      <w:r w:rsidR="00266626" w:rsidRPr="00FF1923">
        <w:rPr>
          <w:rFonts w:ascii="Open Sans" w:eastAsia="Times New Roman" w:hAnsi="Open Sans" w:cs="Open Sans"/>
          <w:lang w:val="en-GB"/>
        </w:rPr>
        <w:t xml:space="preserve"> to Azure's recommended best practices for data security by maintaining default security settings.</w:t>
      </w:r>
      <w:r w:rsidR="00FF1923" w:rsidRPr="00FF1923">
        <w:rPr>
          <w:rFonts w:ascii="Open Sans" w:eastAsia="Times New Roman" w:hAnsi="Open Sans" w:cs="Open Sans"/>
          <w:lang w:val="en-GB"/>
        </w:rPr>
        <w:t xml:space="preserve"> </w:t>
      </w:r>
      <w:bookmarkStart w:id="1" w:name="_Hlk213836702"/>
    </w:p>
    <w:bookmarkEnd w:id="1"/>
    <w:p w14:paraId="5413DF77" w14:textId="17EA630F" w:rsidR="00266626" w:rsidRPr="00FF1923" w:rsidRDefault="00266626" w:rsidP="00752D89">
      <w:pPr>
        <w:pStyle w:val="ListParagraph"/>
        <w:numPr>
          <w:ilvl w:val="0"/>
          <w:numId w:val="16"/>
        </w:numPr>
        <w:rPr>
          <w:rFonts w:ascii="Open Sans" w:hAnsi="Open Sans" w:cs="Open Sans"/>
          <w:lang w:val="en-GB"/>
        </w:rPr>
      </w:pPr>
      <w:r w:rsidRPr="00FF1923">
        <w:rPr>
          <w:rFonts w:ascii="Open Sans" w:eastAsia="Times New Roman" w:hAnsi="Open Sans" w:cs="Open Sans"/>
          <w:lang w:val="en-GB"/>
        </w:rPr>
        <w:t>Secure FTP (SFTP) enabled for secure data transfer.</w:t>
      </w:r>
    </w:p>
    <w:p w14:paraId="59803A0C" w14:textId="77777777" w:rsidR="00FF1923" w:rsidRDefault="00FF1923">
      <w:pPr>
        <w:rPr>
          <w:rFonts w:ascii="Open Sans" w:hAnsi="Open Sans" w:cs="Open Sans"/>
          <w:sz w:val="22"/>
          <w:szCs w:val="22"/>
        </w:rPr>
      </w:pPr>
      <w:r>
        <w:rPr>
          <w:rFonts w:ascii="Open Sans" w:hAnsi="Open Sans" w:cs="Open Sans"/>
          <w:sz w:val="22"/>
          <w:szCs w:val="22"/>
        </w:rPr>
        <w:br w:type="page"/>
      </w:r>
    </w:p>
    <w:p w14:paraId="2FAB9281" w14:textId="15E6FCE2" w:rsidR="00D2772A" w:rsidRPr="00162E8A" w:rsidRDefault="00266626">
      <w:pPr>
        <w:rPr>
          <w:rFonts w:ascii="Open Sans" w:hAnsi="Open Sans" w:cs="Open Sans"/>
          <w:b/>
          <w:bCs/>
          <w:sz w:val="22"/>
          <w:szCs w:val="22"/>
        </w:rPr>
      </w:pPr>
      <w:r w:rsidRPr="00162E8A">
        <w:rPr>
          <w:rFonts w:ascii="Open Sans" w:hAnsi="Open Sans" w:cs="Open Sans"/>
          <w:sz w:val="22"/>
          <w:szCs w:val="22"/>
        </w:rPr>
        <w:lastRenderedPageBreak/>
        <w:t>This configuration allows us to exploit Azure's robust features</w:t>
      </w:r>
      <w:r w:rsidR="00296151" w:rsidRPr="00162E8A">
        <w:rPr>
          <w:rFonts w:ascii="Open Sans" w:hAnsi="Open Sans" w:cs="Open Sans"/>
          <w:sz w:val="22"/>
          <w:szCs w:val="22"/>
        </w:rPr>
        <w:t>, at the same time,</w:t>
      </w:r>
      <w:r w:rsidRPr="00162E8A">
        <w:rPr>
          <w:rFonts w:ascii="Open Sans" w:hAnsi="Open Sans" w:cs="Open Sans"/>
          <w:sz w:val="22"/>
          <w:szCs w:val="22"/>
        </w:rPr>
        <w:t xml:space="preserve"> retaining control over data and ensuring </w:t>
      </w:r>
      <w:r w:rsidR="00296151" w:rsidRPr="00162E8A">
        <w:rPr>
          <w:rFonts w:ascii="Open Sans" w:hAnsi="Open Sans" w:cs="Open Sans"/>
          <w:sz w:val="22"/>
          <w:szCs w:val="22"/>
        </w:rPr>
        <w:t>high</w:t>
      </w:r>
      <w:r w:rsidRPr="00162E8A">
        <w:rPr>
          <w:rFonts w:ascii="Open Sans" w:hAnsi="Open Sans" w:cs="Open Sans"/>
          <w:sz w:val="22"/>
          <w:szCs w:val="22"/>
        </w:rPr>
        <w:t xml:space="preserve"> safety and integrity.</w:t>
      </w:r>
      <w:r w:rsidR="00162E8A">
        <w:rPr>
          <w:rFonts w:ascii="Open Sans" w:hAnsi="Open Sans" w:cs="Open Sans"/>
          <w:sz w:val="22"/>
          <w:szCs w:val="22"/>
        </w:rPr>
        <w:br/>
      </w:r>
    </w:p>
    <w:p w14:paraId="6825CF8F" w14:textId="7FB7224B" w:rsidR="00D66992" w:rsidRPr="00162E8A" w:rsidRDefault="00D66992" w:rsidP="00D66992">
      <w:pPr>
        <w:rPr>
          <w:rFonts w:ascii="Open Sans" w:hAnsi="Open Sans" w:cs="Open Sans"/>
          <w:b/>
          <w:bCs/>
          <w:sz w:val="22"/>
          <w:szCs w:val="22"/>
        </w:rPr>
      </w:pPr>
      <w:r w:rsidRPr="00162E8A">
        <w:rPr>
          <w:rFonts w:ascii="Open Sans" w:hAnsi="Open Sans" w:cs="Open Sans"/>
          <w:b/>
          <w:bCs/>
          <w:sz w:val="22"/>
          <w:szCs w:val="22"/>
        </w:rPr>
        <w:t>Access Control Measures</w:t>
      </w:r>
    </w:p>
    <w:p w14:paraId="0D9887C1" w14:textId="77777777" w:rsidR="00D66992" w:rsidRPr="00162E8A" w:rsidRDefault="00D66992" w:rsidP="00D66992">
      <w:pPr>
        <w:rPr>
          <w:rFonts w:ascii="Open Sans" w:hAnsi="Open Sans" w:cs="Open Sans"/>
          <w:sz w:val="22"/>
          <w:szCs w:val="22"/>
        </w:rPr>
      </w:pPr>
    </w:p>
    <w:p w14:paraId="2F9CB2AF" w14:textId="2FBB241A" w:rsidR="00D66992" w:rsidRPr="00162E8A" w:rsidRDefault="00D66992" w:rsidP="00D66992">
      <w:pPr>
        <w:rPr>
          <w:rFonts w:ascii="Open Sans" w:hAnsi="Open Sans" w:cs="Open Sans"/>
          <w:sz w:val="22"/>
          <w:szCs w:val="22"/>
        </w:rPr>
      </w:pPr>
      <w:r w:rsidRPr="00162E8A">
        <w:rPr>
          <w:rFonts w:ascii="Open Sans" w:hAnsi="Open Sans" w:cs="Open Sans"/>
          <w:sz w:val="22"/>
          <w:szCs w:val="22"/>
        </w:rPr>
        <w:t xml:space="preserve">We have implemented stringent access control measures to maintain data security. Only </w:t>
      </w:r>
      <w:r w:rsidR="00421B83">
        <w:rPr>
          <w:rFonts w:ascii="Open Sans" w:hAnsi="Open Sans" w:cs="Open Sans"/>
          <w:sz w:val="22"/>
          <w:szCs w:val="22"/>
        </w:rPr>
        <w:t>authorised</w:t>
      </w:r>
      <w:r w:rsidRPr="00162E8A">
        <w:rPr>
          <w:rFonts w:ascii="Open Sans" w:hAnsi="Open Sans" w:cs="Open Sans"/>
          <w:sz w:val="22"/>
          <w:szCs w:val="22"/>
        </w:rPr>
        <w:t xml:space="preserve"> personnel can access our Storage Account and the stored data.</w:t>
      </w:r>
    </w:p>
    <w:p w14:paraId="297FA690" w14:textId="77777777" w:rsidR="00D66992" w:rsidRPr="00162E8A" w:rsidRDefault="00D66992" w:rsidP="00D66992">
      <w:pPr>
        <w:rPr>
          <w:rFonts w:ascii="Open Sans" w:hAnsi="Open Sans" w:cs="Open Sans"/>
          <w:sz w:val="22"/>
          <w:szCs w:val="22"/>
        </w:rPr>
      </w:pPr>
    </w:p>
    <w:p w14:paraId="2125A4A0" w14:textId="77777777" w:rsidR="00D66992" w:rsidRPr="00162E8A" w:rsidRDefault="00D66992" w:rsidP="00D66992">
      <w:pPr>
        <w:rPr>
          <w:rFonts w:ascii="Open Sans" w:hAnsi="Open Sans" w:cs="Open Sans"/>
          <w:sz w:val="22"/>
          <w:szCs w:val="22"/>
        </w:rPr>
      </w:pPr>
      <w:r w:rsidRPr="00162E8A">
        <w:rPr>
          <w:rFonts w:ascii="Open Sans" w:hAnsi="Open Sans" w:cs="Open Sans"/>
          <w:sz w:val="22"/>
          <w:szCs w:val="22"/>
        </w:rPr>
        <w:t>Our Access Control setup includes:</w:t>
      </w:r>
    </w:p>
    <w:p w14:paraId="3C295E73" w14:textId="77777777" w:rsidR="00D66992" w:rsidRPr="00162E8A" w:rsidRDefault="00D66992" w:rsidP="00D66992">
      <w:pPr>
        <w:rPr>
          <w:rFonts w:ascii="Open Sans" w:hAnsi="Open Sans" w:cs="Open Sans"/>
          <w:sz w:val="22"/>
          <w:szCs w:val="22"/>
        </w:rPr>
      </w:pPr>
    </w:p>
    <w:p w14:paraId="1A1930D4" w14:textId="7D3481C2"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Limited direct access to Resource Group and Storage Account to a </w:t>
      </w:r>
      <w:r w:rsidR="00067A33" w:rsidRPr="00162E8A">
        <w:rPr>
          <w:rFonts w:ascii="Open Sans" w:eastAsia="Times New Roman" w:hAnsi="Open Sans" w:cs="Open Sans"/>
          <w:lang w:val="en-GB"/>
        </w:rPr>
        <w:t xml:space="preserve">small and </w:t>
      </w:r>
      <w:r w:rsidRPr="00162E8A">
        <w:rPr>
          <w:rFonts w:ascii="Open Sans" w:eastAsia="Times New Roman" w:hAnsi="Open Sans" w:cs="Open Sans"/>
          <w:lang w:val="en-GB"/>
        </w:rPr>
        <w:t>select group of employees at Danish Technological Institute.</w:t>
      </w:r>
    </w:p>
    <w:p w14:paraId="537300B1" w14:textId="70AF5FD1"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The Supplier accesses the escrow storage via Secure FTP (SFTP) and does not have direct access.</w:t>
      </w:r>
    </w:p>
    <w:p w14:paraId="7DEE71AB" w14:textId="271177D4"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The </w:t>
      </w:r>
      <w:r w:rsidR="00067A33" w:rsidRPr="00162E8A">
        <w:rPr>
          <w:rFonts w:ascii="Open Sans" w:eastAsia="Times New Roman" w:hAnsi="Open Sans" w:cs="Open Sans"/>
          <w:lang w:val="en-GB"/>
        </w:rPr>
        <w:t>S</w:t>
      </w:r>
      <w:r w:rsidRPr="00162E8A">
        <w:rPr>
          <w:rFonts w:ascii="Open Sans" w:eastAsia="Times New Roman" w:hAnsi="Open Sans" w:cs="Open Sans"/>
          <w:lang w:val="en-GB"/>
        </w:rPr>
        <w:t xml:space="preserve">upplier generates an SSH key pair on </w:t>
      </w:r>
      <w:r w:rsidR="00067A33" w:rsidRPr="00162E8A">
        <w:rPr>
          <w:rFonts w:ascii="Open Sans" w:eastAsia="Times New Roman" w:hAnsi="Open Sans" w:cs="Open Sans"/>
          <w:lang w:val="en-GB"/>
        </w:rPr>
        <w:t>his/her own</w:t>
      </w:r>
      <w:r w:rsidRPr="00162E8A">
        <w:rPr>
          <w:rFonts w:ascii="Open Sans" w:eastAsia="Times New Roman" w:hAnsi="Open Sans" w:cs="Open Sans"/>
          <w:lang w:val="en-GB"/>
        </w:rPr>
        <w:t xml:space="preserve"> </w:t>
      </w:r>
      <w:r w:rsidR="00067A33" w:rsidRPr="00162E8A">
        <w:rPr>
          <w:rFonts w:ascii="Open Sans" w:eastAsia="Times New Roman" w:hAnsi="Open Sans" w:cs="Open Sans"/>
          <w:lang w:val="en-GB"/>
        </w:rPr>
        <w:t>computer</w:t>
      </w:r>
      <w:r w:rsidRPr="00162E8A">
        <w:rPr>
          <w:rFonts w:ascii="Open Sans" w:eastAsia="Times New Roman" w:hAnsi="Open Sans" w:cs="Open Sans"/>
          <w:lang w:val="en-GB"/>
        </w:rPr>
        <w:t xml:space="preserve"> using the SSH keygen </w:t>
      </w:r>
      <w:r w:rsidR="00067A33" w:rsidRPr="00162E8A">
        <w:rPr>
          <w:rFonts w:ascii="Open Sans" w:eastAsia="Times New Roman" w:hAnsi="Open Sans" w:cs="Open Sans"/>
          <w:lang w:val="en-GB"/>
        </w:rPr>
        <w:t>tool</w:t>
      </w:r>
      <w:r w:rsidRPr="00162E8A">
        <w:rPr>
          <w:rFonts w:ascii="Open Sans" w:eastAsia="Times New Roman" w:hAnsi="Open Sans" w:cs="Open Sans"/>
          <w:lang w:val="en-GB"/>
        </w:rPr>
        <w:t xml:space="preserve"> (e.g., "ssh-keygen -t rsa")</w:t>
      </w:r>
      <w:r w:rsidR="00067A33" w:rsidRPr="00162E8A">
        <w:rPr>
          <w:rFonts w:ascii="Open Sans" w:eastAsia="Times New Roman" w:hAnsi="Open Sans" w:cs="Open Sans"/>
          <w:lang w:val="en-GB"/>
        </w:rPr>
        <w:t>. The</w:t>
      </w:r>
      <w:r w:rsidRPr="00162E8A">
        <w:rPr>
          <w:rFonts w:ascii="Open Sans" w:eastAsia="Times New Roman" w:hAnsi="Open Sans" w:cs="Open Sans"/>
          <w:lang w:val="en-GB"/>
        </w:rPr>
        <w:t xml:space="preserve"> public key </w:t>
      </w:r>
      <w:r w:rsidR="00067A33" w:rsidRPr="00162E8A">
        <w:rPr>
          <w:rFonts w:ascii="Open Sans" w:eastAsia="Times New Roman" w:hAnsi="Open Sans" w:cs="Open Sans"/>
          <w:lang w:val="en-GB"/>
        </w:rPr>
        <w:t xml:space="preserve">is then sent to </w:t>
      </w:r>
      <w:r w:rsidRPr="00162E8A">
        <w:rPr>
          <w:rFonts w:ascii="Open Sans" w:eastAsia="Times New Roman" w:hAnsi="Open Sans" w:cs="Open Sans"/>
          <w:lang w:val="en-GB"/>
        </w:rPr>
        <w:t>Danish Technological Institute</w:t>
      </w:r>
      <w:r w:rsidR="00067A33" w:rsidRPr="00162E8A">
        <w:rPr>
          <w:rFonts w:ascii="Open Sans" w:eastAsia="Times New Roman" w:hAnsi="Open Sans" w:cs="Open Sans"/>
          <w:lang w:val="en-GB"/>
        </w:rPr>
        <w:t xml:space="preserve"> by e-mail: escrow@teknologisk.dk</w:t>
      </w:r>
      <w:r w:rsidRPr="00162E8A">
        <w:rPr>
          <w:rFonts w:ascii="Open Sans" w:eastAsia="Times New Roman" w:hAnsi="Open Sans" w:cs="Open Sans"/>
          <w:lang w:val="en-GB"/>
        </w:rPr>
        <w:t>.</w:t>
      </w:r>
    </w:p>
    <w:p w14:paraId="3F8BB87D" w14:textId="77777777"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The Institute uploads the received public key to the Azure SFTP management website, enabling the supplier to establish a secure connection to the storage.</w:t>
      </w:r>
    </w:p>
    <w:p w14:paraId="6E31678D" w14:textId="6FA5AF10"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Clear definition of the </w:t>
      </w:r>
      <w:r w:rsidR="00067A33" w:rsidRPr="00162E8A">
        <w:rPr>
          <w:rFonts w:ascii="Open Sans" w:eastAsia="Times New Roman" w:hAnsi="Open Sans" w:cs="Open Sans"/>
          <w:lang w:val="en-GB"/>
        </w:rPr>
        <w:t>S</w:t>
      </w:r>
      <w:r w:rsidRPr="00162E8A">
        <w:rPr>
          <w:rFonts w:ascii="Open Sans" w:eastAsia="Times New Roman" w:hAnsi="Open Sans" w:cs="Open Sans"/>
          <w:lang w:val="en-GB"/>
        </w:rPr>
        <w:t>upplier's role and access rights.</w:t>
      </w:r>
    </w:p>
    <w:p w14:paraId="08D4E753" w14:textId="0C2F5807" w:rsidR="005F347C" w:rsidRPr="00162E8A" w:rsidRDefault="0052723E" w:rsidP="005F347C">
      <w:pPr>
        <w:rPr>
          <w:rFonts w:ascii="Open Sans" w:hAnsi="Open Sans" w:cs="Open Sans"/>
          <w:b/>
          <w:bCs/>
          <w:sz w:val="22"/>
          <w:szCs w:val="22"/>
        </w:rPr>
      </w:pPr>
      <w:r>
        <w:rPr>
          <w:rFonts w:ascii="Open Sans" w:hAnsi="Open Sans" w:cs="Open Sans"/>
          <w:b/>
          <w:bCs/>
          <w:sz w:val="22"/>
          <w:szCs w:val="22"/>
        </w:rPr>
        <w:br/>
      </w:r>
      <w:r w:rsidR="004A5F81" w:rsidRPr="00162E8A">
        <w:rPr>
          <w:rFonts w:ascii="Open Sans" w:hAnsi="Open Sans" w:cs="Open Sans"/>
          <w:b/>
          <w:bCs/>
          <w:sz w:val="22"/>
          <w:szCs w:val="22"/>
        </w:rPr>
        <w:t xml:space="preserve">Procedure for </w:t>
      </w:r>
      <w:r w:rsidR="005F347C" w:rsidRPr="00162E8A">
        <w:rPr>
          <w:rFonts w:ascii="Open Sans" w:hAnsi="Open Sans" w:cs="Open Sans"/>
          <w:b/>
          <w:bCs/>
          <w:sz w:val="22"/>
          <w:szCs w:val="22"/>
        </w:rPr>
        <w:t>Data Transfer and Monitoring</w:t>
      </w:r>
    </w:p>
    <w:p w14:paraId="6ABB0410" w14:textId="77777777" w:rsidR="005F347C" w:rsidRPr="00162E8A" w:rsidRDefault="005F347C" w:rsidP="005F347C">
      <w:pPr>
        <w:rPr>
          <w:rFonts w:ascii="Open Sans" w:hAnsi="Open Sans" w:cs="Open Sans"/>
          <w:sz w:val="22"/>
          <w:szCs w:val="22"/>
        </w:rPr>
      </w:pPr>
    </w:p>
    <w:p w14:paraId="2397BA66" w14:textId="67C963F4" w:rsidR="005F347C" w:rsidRPr="00162E8A" w:rsidRDefault="005F347C" w:rsidP="005F347C">
      <w:pPr>
        <w:rPr>
          <w:rFonts w:ascii="Open Sans" w:hAnsi="Open Sans" w:cs="Open Sans"/>
          <w:sz w:val="22"/>
          <w:szCs w:val="22"/>
        </w:rPr>
      </w:pPr>
      <w:r w:rsidRPr="00162E8A">
        <w:rPr>
          <w:rFonts w:ascii="Open Sans" w:hAnsi="Open Sans" w:cs="Open Sans"/>
          <w:sz w:val="22"/>
          <w:szCs w:val="22"/>
        </w:rPr>
        <w:t xml:space="preserve">Our data transfer and monitoring processes ensure secure data transmission and complete visibility </w:t>
      </w:r>
      <w:r w:rsidR="004A5F81" w:rsidRPr="00162E8A">
        <w:rPr>
          <w:rFonts w:ascii="Open Sans" w:hAnsi="Open Sans" w:cs="Open Sans"/>
          <w:sz w:val="22"/>
          <w:szCs w:val="22"/>
        </w:rPr>
        <w:t>into</w:t>
      </w:r>
      <w:r w:rsidRPr="00162E8A">
        <w:rPr>
          <w:rFonts w:ascii="Open Sans" w:hAnsi="Open Sans" w:cs="Open Sans"/>
          <w:sz w:val="22"/>
          <w:szCs w:val="22"/>
        </w:rPr>
        <w:t xml:space="preserve"> our data operations.</w:t>
      </w:r>
    </w:p>
    <w:p w14:paraId="0ED693B4" w14:textId="77777777" w:rsidR="005F347C" w:rsidRPr="00162E8A" w:rsidRDefault="005F347C" w:rsidP="005F347C">
      <w:pPr>
        <w:rPr>
          <w:rFonts w:ascii="Open Sans" w:hAnsi="Open Sans" w:cs="Open Sans"/>
          <w:sz w:val="22"/>
          <w:szCs w:val="22"/>
        </w:rPr>
      </w:pPr>
    </w:p>
    <w:p w14:paraId="58ED2027" w14:textId="09705AC2" w:rsidR="005F347C" w:rsidRPr="00162E8A" w:rsidRDefault="005F347C" w:rsidP="005F347C">
      <w:pPr>
        <w:rPr>
          <w:rFonts w:ascii="Open Sans" w:hAnsi="Open Sans" w:cs="Open Sans"/>
          <w:sz w:val="22"/>
          <w:szCs w:val="22"/>
        </w:rPr>
      </w:pPr>
      <w:r w:rsidRPr="00162E8A">
        <w:rPr>
          <w:rFonts w:ascii="Open Sans" w:hAnsi="Open Sans" w:cs="Open Sans"/>
          <w:sz w:val="22"/>
          <w:szCs w:val="22"/>
        </w:rPr>
        <w:t>Our data transfer and monitoring setup includes</w:t>
      </w:r>
      <w:r w:rsidR="004A5F81" w:rsidRPr="00162E8A">
        <w:rPr>
          <w:rFonts w:ascii="Open Sans" w:hAnsi="Open Sans" w:cs="Open Sans"/>
          <w:sz w:val="22"/>
          <w:szCs w:val="22"/>
        </w:rPr>
        <w:t xml:space="preserve"> the following</w:t>
      </w:r>
      <w:r w:rsidRPr="00162E8A">
        <w:rPr>
          <w:rFonts w:ascii="Open Sans" w:hAnsi="Open Sans" w:cs="Open Sans"/>
          <w:sz w:val="22"/>
          <w:szCs w:val="22"/>
        </w:rPr>
        <w:t>:</w:t>
      </w:r>
    </w:p>
    <w:p w14:paraId="1BF7681D" w14:textId="77777777" w:rsidR="005F347C" w:rsidRPr="00162E8A" w:rsidRDefault="005F347C" w:rsidP="005F347C">
      <w:pPr>
        <w:rPr>
          <w:rFonts w:ascii="Open Sans" w:hAnsi="Open Sans" w:cs="Open Sans"/>
          <w:sz w:val="22"/>
          <w:szCs w:val="22"/>
        </w:rPr>
      </w:pPr>
    </w:p>
    <w:p w14:paraId="7D61E23E" w14:textId="6A19E026" w:rsidR="005F347C" w:rsidRPr="00162E8A" w:rsidRDefault="005F347C" w:rsidP="005F347C">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The </w:t>
      </w:r>
      <w:r w:rsidR="004A5F81" w:rsidRPr="00162E8A">
        <w:rPr>
          <w:rFonts w:ascii="Open Sans" w:eastAsia="Times New Roman" w:hAnsi="Open Sans" w:cs="Open Sans"/>
          <w:lang w:val="en-GB"/>
        </w:rPr>
        <w:t>S</w:t>
      </w:r>
      <w:r w:rsidRPr="00162E8A">
        <w:rPr>
          <w:rFonts w:ascii="Open Sans" w:eastAsia="Times New Roman" w:hAnsi="Open Sans" w:cs="Open Sans"/>
          <w:lang w:val="en-GB"/>
        </w:rPr>
        <w:t xml:space="preserve">upplier uses </w:t>
      </w:r>
      <w:r w:rsidR="004A5F81" w:rsidRPr="00162E8A">
        <w:rPr>
          <w:rFonts w:ascii="Open Sans" w:eastAsia="Times New Roman" w:hAnsi="Open Sans" w:cs="Open Sans"/>
          <w:lang w:val="en-GB"/>
        </w:rPr>
        <w:t>his/her</w:t>
      </w:r>
      <w:r w:rsidRPr="00162E8A">
        <w:rPr>
          <w:rFonts w:ascii="Open Sans" w:eastAsia="Times New Roman" w:hAnsi="Open Sans" w:cs="Open Sans"/>
          <w:lang w:val="en-GB"/>
        </w:rPr>
        <w:t xml:space="preserve"> Secure FTP (SFTP) account to upload source codes and other necessary data.</w:t>
      </w:r>
    </w:p>
    <w:p w14:paraId="2F317031" w14:textId="3AC4A426" w:rsidR="005F347C" w:rsidRPr="00162E8A" w:rsidRDefault="005F347C" w:rsidP="005F347C">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Activation of Azure's logging feature to track all activities </w:t>
      </w:r>
      <w:r w:rsidR="004A5F81" w:rsidRPr="00162E8A">
        <w:rPr>
          <w:rFonts w:ascii="Open Sans" w:eastAsia="Times New Roman" w:hAnsi="Open Sans" w:cs="Open Sans"/>
          <w:lang w:val="en-GB"/>
        </w:rPr>
        <w:t>o</w:t>
      </w:r>
      <w:r w:rsidRPr="00162E8A">
        <w:rPr>
          <w:rFonts w:ascii="Open Sans" w:eastAsia="Times New Roman" w:hAnsi="Open Sans" w:cs="Open Sans"/>
          <w:lang w:val="en-GB"/>
        </w:rPr>
        <w:t>n our storage account.</w:t>
      </w:r>
    </w:p>
    <w:p w14:paraId="16A9D175" w14:textId="708DCEEA" w:rsidR="005F347C" w:rsidRPr="00162E8A" w:rsidRDefault="005F347C" w:rsidP="005F347C">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Real-time monitoring of our data operations facilitated by a webhook notif</w:t>
      </w:r>
      <w:r w:rsidR="004A5F81" w:rsidRPr="00162E8A">
        <w:rPr>
          <w:rFonts w:ascii="Open Sans" w:eastAsia="Times New Roman" w:hAnsi="Open Sans" w:cs="Open Sans"/>
          <w:lang w:val="en-GB"/>
        </w:rPr>
        <w:t>ying</w:t>
      </w:r>
      <w:r w:rsidRPr="00162E8A">
        <w:rPr>
          <w:rFonts w:ascii="Open Sans" w:eastAsia="Times New Roman" w:hAnsi="Open Sans" w:cs="Open Sans"/>
          <w:lang w:val="en-GB"/>
        </w:rPr>
        <w:t xml:space="preserve"> Danish Technological Institute's API service when a new file is received on Azure SFTP.</w:t>
      </w:r>
    </w:p>
    <w:p w14:paraId="54EA16CF" w14:textId="0F50BC4B" w:rsidR="00DA0392" w:rsidRPr="00162E8A" w:rsidRDefault="0052723E" w:rsidP="00DA0392">
      <w:pPr>
        <w:rPr>
          <w:rFonts w:ascii="Open Sans" w:hAnsi="Open Sans" w:cs="Open Sans"/>
          <w:b/>
          <w:bCs/>
          <w:sz w:val="22"/>
          <w:szCs w:val="22"/>
        </w:rPr>
      </w:pPr>
      <w:r>
        <w:rPr>
          <w:rFonts w:ascii="Open Sans" w:hAnsi="Open Sans" w:cs="Open Sans"/>
          <w:b/>
          <w:bCs/>
          <w:sz w:val="22"/>
          <w:szCs w:val="22"/>
        </w:rPr>
        <w:br/>
      </w:r>
      <w:r w:rsidR="00DA0392" w:rsidRPr="00162E8A">
        <w:rPr>
          <w:rFonts w:ascii="Open Sans" w:hAnsi="Open Sans" w:cs="Open Sans"/>
          <w:b/>
          <w:bCs/>
          <w:sz w:val="22"/>
          <w:szCs w:val="22"/>
        </w:rPr>
        <w:t>Compliance Considerations</w:t>
      </w:r>
    </w:p>
    <w:p w14:paraId="65A0149D" w14:textId="025D9736" w:rsidR="00DA0392" w:rsidRPr="00162E8A" w:rsidRDefault="0052723E" w:rsidP="00DA0392">
      <w:pPr>
        <w:rPr>
          <w:rFonts w:ascii="Open Sans" w:hAnsi="Open Sans" w:cs="Open Sans"/>
          <w:sz w:val="22"/>
          <w:szCs w:val="22"/>
        </w:rPr>
      </w:pPr>
      <w:r>
        <w:rPr>
          <w:rFonts w:ascii="Open Sans" w:hAnsi="Open Sans" w:cs="Open Sans"/>
          <w:sz w:val="22"/>
          <w:szCs w:val="22"/>
        </w:rPr>
        <w:br/>
      </w:r>
      <w:r w:rsidR="00DA0392" w:rsidRPr="00162E8A">
        <w:rPr>
          <w:rFonts w:ascii="Open Sans" w:hAnsi="Open Sans" w:cs="Open Sans"/>
          <w:sz w:val="22"/>
          <w:szCs w:val="22"/>
        </w:rPr>
        <w:t>Compliance with relevant regulations and industry standards is essential for our data storage solution.</w:t>
      </w:r>
    </w:p>
    <w:p w14:paraId="4943AEEA" w14:textId="77777777" w:rsidR="00DA0392" w:rsidRPr="00162E8A" w:rsidRDefault="00DA0392" w:rsidP="00DA0392">
      <w:pPr>
        <w:rPr>
          <w:rFonts w:ascii="Open Sans" w:hAnsi="Open Sans" w:cs="Open Sans"/>
          <w:sz w:val="22"/>
          <w:szCs w:val="22"/>
        </w:rPr>
      </w:pPr>
    </w:p>
    <w:p w14:paraId="449A25B8" w14:textId="77777777" w:rsidR="00DA0392" w:rsidRPr="00162E8A" w:rsidRDefault="00DA0392" w:rsidP="00DA0392">
      <w:pPr>
        <w:rPr>
          <w:rFonts w:ascii="Open Sans" w:hAnsi="Open Sans" w:cs="Open Sans"/>
          <w:sz w:val="22"/>
          <w:szCs w:val="22"/>
        </w:rPr>
      </w:pPr>
      <w:r w:rsidRPr="00162E8A">
        <w:rPr>
          <w:rFonts w:ascii="Open Sans" w:hAnsi="Open Sans" w:cs="Open Sans"/>
          <w:sz w:val="22"/>
          <w:szCs w:val="22"/>
        </w:rPr>
        <w:t>Our compliance strategy includes:</w:t>
      </w:r>
    </w:p>
    <w:p w14:paraId="68A5CE18" w14:textId="77777777" w:rsidR="00DA0392" w:rsidRPr="00162E8A" w:rsidRDefault="00DA0392" w:rsidP="00DA0392">
      <w:pPr>
        <w:rPr>
          <w:rFonts w:ascii="Open Sans" w:hAnsi="Open Sans" w:cs="Open Sans"/>
          <w:sz w:val="22"/>
          <w:szCs w:val="22"/>
        </w:rPr>
      </w:pPr>
    </w:p>
    <w:p w14:paraId="2C14C505" w14:textId="23F33B39" w:rsidR="00DA0392" w:rsidRPr="00162E8A" w:rsidRDefault="00421B83" w:rsidP="00DA0392">
      <w:pPr>
        <w:pStyle w:val="ListParagraph"/>
        <w:numPr>
          <w:ilvl w:val="0"/>
          <w:numId w:val="16"/>
        </w:numPr>
        <w:rPr>
          <w:rFonts w:ascii="Open Sans" w:eastAsia="Times New Roman" w:hAnsi="Open Sans" w:cs="Open Sans"/>
          <w:lang w:val="en-GB"/>
        </w:rPr>
      </w:pPr>
      <w:r>
        <w:rPr>
          <w:rFonts w:ascii="Open Sans" w:eastAsia="Times New Roman" w:hAnsi="Open Sans" w:cs="Open Sans"/>
          <w:lang w:val="en-GB"/>
        </w:rPr>
        <w:t>Minimising</w:t>
      </w:r>
      <w:r w:rsidR="00DA0392" w:rsidRPr="00162E8A">
        <w:rPr>
          <w:rFonts w:ascii="Open Sans" w:eastAsia="Times New Roman" w:hAnsi="Open Sans" w:cs="Open Sans"/>
          <w:lang w:val="en-GB"/>
        </w:rPr>
        <w:t xml:space="preserve"> changes to Azure's default settings to maintain compliance.</w:t>
      </w:r>
    </w:p>
    <w:p w14:paraId="33D71DD8" w14:textId="77777777" w:rsidR="00DA0392" w:rsidRPr="00162E8A" w:rsidRDefault="00DA0392" w:rsidP="00DA03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Adjusting settings only when necessary for our specific operational needs.</w:t>
      </w:r>
    </w:p>
    <w:p w14:paraId="5EA0B6D1" w14:textId="0B103398" w:rsidR="00DA0392" w:rsidRPr="00162E8A" w:rsidRDefault="00DA0392" w:rsidP="00DA03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Review of compliance status and implementation of updates </w:t>
      </w:r>
      <w:r w:rsidR="00616DD0" w:rsidRPr="00162E8A">
        <w:rPr>
          <w:rFonts w:ascii="Open Sans" w:eastAsia="Times New Roman" w:hAnsi="Open Sans" w:cs="Open Sans"/>
          <w:lang w:val="en-GB"/>
        </w:rPr>
        <w:t xml:space="preserve">regularly and </w:t>
      </w:r>
      <w:r w:rsidRPr="00162E8A">
        <w:rPr>
          <w:rFonts w:ascii="Open Sans" w:eastAsia="Times New Roman" w:hAnsi="Open Sans" w:cs="Open Sans"/>
          <w:lang w:val="en-GB"/>
        </w:rPr>
        <w:t>as n</w:t>
      </w:r>
      <w:r w:rsidR="00616DD0" w:rsidRPr="00162E8A">
        <w:rPr>
          <w:rFonts w:ascii="Open Sans" w:eastAsia="Times New Roman" w:hAnsi="Open Sans" w:cs="Open Sans"/>
          <w:lang w:val="en-GB"/>
        </w:rPr>
        <w:t>eeded</w:t>
      </w:r>
      <w:r w:rsidRPr="00162E8A">
        <w:rPr>
          <w:rFonts w:ascii="Open Sans" w:eastAsia="Times New Roman" w:hAnsi="Open Sans" w:cs="Open Sans"/>
          <w:lang w:val="en-GB"/>
        </w:rPr>
        <w:t>.</w:t>
      </w:r>
    </w:p>
    <w:sectPr w:rsidR="00DA0392" w:rsidRPr="00162E8A" w:rsidSect="004D1514">
      <w:headerReference w:type="default" r:id="rId18"/>
      <w:headerReference w:type="first" r:id="rId19"/>
      <w:type w:val="continuous"/>
      <w:pgSz w:w="11907" w:h="16840" w:code="9"/>
      <w:pgMar w:top="1701"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AF5C" w14:textId="77777777" w:rsidR="00FD7DB9" w:rsidRDefault="00FD7DB9">
      <w:r>
        <w:separator/>
      </w:r>
    </w:p>
  </w:endnote>
  <w:endnote w:type="continuationSeparator" w:id="0">
    <w:p w14:paraId="74C03AC9" w14:textId="77777777" w:rsidR="00FD7DB9" w:rsidRDefault="00FD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72EF" w14:textId="77777777" w:rsidR="00225517" w:rsidRDefault="00225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2F0B" w14:textId="77777777" w:rsidR="00225517" w:rsidRDefault="00225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6388" w14:textId="77777777" w:rsidR="00225517" w:rsidRDefault="00225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2FA3" w14:textId="77777777" w:rsidR="00FD7DB9" w:rsidRDefault="00FD7DB9">
      <w:r>
        <w:separator/>
      </w:r>
    </w:p>
  </w:footnote>
  <w:footnote w:type="continuationSeparator" w:id="0">
    <w:p w14:paraId="4BBB64F7" w14:textId="77777777" w:rsidR="00FD7DB9" w:rsidRDefault="00FD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E00F" w14:textId="77777777" w:rsidR="00225517" w:rsidRDefault="00225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A7E2" w14:textId="6CF2E78A" w:rsidR="00097C34" w:rsidRDefault="00C56988" w:rsidP="001E2053">
    <w:pPr>
      <w:pStyle w:val="Header"/>
      <w:jc w:val="right"/>
    </w:pPr>
    <w:r w:rsidRPr="001E2EAC">
      <w:rPr>
        <w:noProof/>
        <w:lang w:val="da-DK"/>
      </w:rPr>
      <w:drawing>
        <wp:inline distT="0" distB="0" distL="0" distR="0" wp14:anchorId="3DA987CD" wp14:editId="2BCBA841">
          <wp:extent cx="2171700" cy="520303"/>
          <wp:effectExtent l="0" t="0" r="0" b="0"/>
          <wp:docPr id="779794476"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E56B" w14:textId="1D3104D0" w:rsidR="00097C34" w:rsidRDefault="00C56988" w:rsidP="001E2053">
    <w:pPr>
      <w:pStyle w:val="Header"/>
      <w:jc w:val="right"/>
    </w:pPr>
    <w:r w:rsidRPr="001E2EAC">
      <w:rPr>
        <w:noProof/>
        <w:lang w:val="da-DK"/>
      </w:rPr>
      <w:drawing>
        <wp:inline distT="0" distB="0" distL="0" distR="0" wp14:anchorId="7C9253B6" wp14:editId="14A25725">
          <wp:extent cx="2171700" cy="520303"/>
          <wp:effectExtent l="0" t="0" r="0" b="0"/>
          <wp:docPr id="110487689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5BFE" w14:textId="23926634" w:rsidR="009E6215" w:rsidRDefault="00225517" w:rsidP="001E2053">
    <w:pPr>
      <w:pStyle w:val="Header"/>
      <w:jc w:val="right"/>
    </w:pPr>
    <w:r w:rsidRPr="001E2EAC">
      <w:rPr>
        <w:noProof/>
        <w:lang w:val="da-DK"/>
      </w:rPr>
      <w:drawing>
        <wp:inline distT="0" distB="0" distL="0" distR="0" wp14:anchorId="4267A7A4" wp14:editId="1D9714C0">
          <wp:extent cx="2171700" cy="520303"/>
          <wp:effectExtent l="0" t="0" r="0" b="0"/>
          <wp:docPr id="17901430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9D26" w14:textId="317EE205" w:rsidR="009E6215" w:rsidRDefault="00225517" w:rsidP="001E2053">
    <w:pPr>
      <w:pStyle w:val="Header"/>
      <w:jc w:val="right"/>
    </w:pPr>
    <w:r w:rsidRPr="001E2EAC">
      <w:rPr>
        <w:noProof/>
        <w:lang w:val="da-DK"/>
      </w:rPr>
      <w:drawing>
        <wp:inline distT="0" distB="0" distL="0" distR="0" wp14:anchorId="6BB1B680" wp14:editId="1BB340CB">
          <wp:extent cx="2171700" cy="520303"/>
          <wp:effectExtent l="0" t="0" r="0" b="0"/>
          <wp:docPr id="39102287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4"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5"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6"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9"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10"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11"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14"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15" w15:restartNumberingAfterBreak="0">
    <w:nsid w:val="79C6732A"/>
    <w:multiLevelType w:val="hybridMultilevel"/>
    <w:tmpl w:val="72EC39B6"/>
    <w:lvl w:ilvl="0" w:tplc="218EBAD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75976389">
    <w:abstractNumId w:val="3"/>
  </w:num>
  <w:num w:numId="2" w16cid:durableId="685600100">
    <w:abstractNumId w:val="8"/>
  </w:num>
  <w:num w:numId="3" w16cid:durableId="2095394393">
    <w:abstractNumId w:val="10"/>
  </w:num>
  <w:num w:numId="4" w16cid:durableId="1224022986">
    <w:abstractNumId w:val="13"/>
  </w:num>
  <w:num w:numId="5" w16cid:durableId="1486975254">
    <w:abstractNumId w:val="5"/>
  </w:num>
  <w:num w:numId="6" w16cid:durableId="341053929">
    <w:abstractNumId w:val="4"/>
  </w:num>
  <w:num w:numId="7" w16cid:durableId="635837152">
    <w:abstractNumId w:val="9"/>
  </w:num>
  <w:num w:numId="8" w16cid:durableId="1237013203">
    <w:abstractNumId w:val="14"/>
  </w:num>
  <w:num w:numId="9" w16cid:durableId="5957947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773476467">
    <w:abstractNumId w:val="1"/>
  </w:num>
  <w:num w:numId="11" w16cid:durableId="1375738969">
    <w:abstractNumId w:val="16"/>
  </w:num>
  <w:num w:numId="12" w16cid:durableId="33625179">
    <w:abstractNumId w:val="2"/>
  </w:num>
  <w:num w:numId="13" w16cid:durableId="1572081645">
    <w:abstractNumId w:val="6"/>
  </w:num>
  <w:num w:numId="14" w16cid:durableId="769859734">
    <w:abstractNumId w:val="7"/>
  </w:num>
  <w:num w:numId="15" w16cid:durableId="576208990">
    <w:abstractNumId w:val="12"/>
  </w:num>
  <w:num w:numId="16" w16cid:durableId="1212308498">
    <w:abstractNumId w:val="15"/>
  </w:num>
  <w:num w:numId="17" w16cid:durableId="205067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2A"/>
    <w:rsid w:val="000116DE"/>
    <w:rsid w:val="00014CEE"/>
    <w:rsid w:val="00034589"/>
    <w:rsid w:val="00057FD1"/>
    <w:rsid w:val="000600C3"/>
    <w:rsid w:val="00066241"/>
    <w:rsid w:val="00067A33"/>
    <w:rsid w:val="00093F08"/>
    <w:rsid w:val="00097C34"/>
    <w:rsid w:val="000B04B4"/>
    <w:rsid w:val="000B1A1C"/>
    <w:rsid w:val="000B2470"/>
    <w:rsid w:val="001036FE"/>
    <w:rsid w:val="0010581F"/>
    <w:rsid w:val="00112B9B"/>
    <w:rsid w:val="00122865"/>
    <w:rsid w:val="00132CF4"/>
    <w:rsid w:val="00137D0C"/>
    <w:rsid w:val="00162E8A"/>
    <w:rsid w:val="001728B4"/>
    <w:rsid w:val="00175309"/>
    <w:rsid w:val="001776D0"/>
    <w:rsid w:val="00186E29"/>
    <w:rsid w:val="001A672F"/>
    <w:rsid w:val="001E2053"/>
    <w:rsid w:val="001E6FFA"/>
    <w:rsid w:val="001F23C0"/>
    <w:rsid w:val="001F709B"/>
    <w:rsid w:val="0020304F"/>
    <w:rsid w:val="00225517"/>
    <w:rsid w:val="00244471"/>
    <w:rsid w:val="00257F3C"/>
    <w:rsid w:val="00266626"/>
    <w:rsid w:val="00267D84"/>
    <w:rsid w:val="00285B6D"/>
    <w:rsid w:val="00296151"/>
    <w:rsid w:val="002C247A"/>
    <w:rsid w:val="002C29EE"/>
    <w:rsid w:val="002D3008"/>
    <w:rsid w:val="002D792C"/>
    <w:rsid w:val="002F1DD2"/>
    <w:rsid w:val="002F68EF"/>
    <w:rsid w:val="00305C2E"/>
    <w:rsid w:val="003134CB"/>
    <w:rsid w:val="00330784"/>
    <w:rsid w:val="003B2465"/>
    <w:rsid w:val="003F7B95"/>
    <w:rsid w:val="00415CEA"/>
    <w:rsid w:val="00421466"/>
    <w:rsid w:val="00421B83"/>
    <w:rsid w:val="004332DC"/>
    <w:rsid w:val="00437A8F"/>
    <w:rsid w:val="0046625A"/>
    <w:rsid w:val="00472910"/>
    <w:rsid w:val="004751E8"/>
    <w:rsid w:val="00475277"/>
    <w:rsid w:val="00485611"/>
    <w:rsid w:val="00495E41"/>
    <w:rsid w:val="004A5F81"/>
    <w:rsid w:val="004B446B"/>
    <w:rsid w:val="004B548E"/>
    <w:rsid w:val="004C39D4"/>
    <w:rsid w:val="004C48DA"/>
    <w:rsid w:val="004D1514"/>
    <w:rsid w:val="004E307D"/>
    <w:rsid w:val="005066EE"/>
    <w:rsid w:val="00511142"/>
    <w:rsid w:val="00521F6A"/>
    <w:rsid w:val="0052723E"/>
    <w:rsid w:val="0053314C"/>
    <w:rsid w:val="00557E04"/>
    <w:rsid w:val="00575F3E"/>
    <w:rsid w:val="00580500"/>
    <w:rsid w:val="0058273D"/>
    <w:rsid w:val="005E040F"/>
    <w:rsid w:val="005E51A2"/>
    <w:rsid w:val="005F347C"/>
    <w:rsid w:val="00616DD0"/>
    <w:rsid w:val="00652B11"/>
    <w:rsid w:val="00663715"/>
    <w:rsid w:val="006708FB"/>
    <w:rsid w:val="00675DCB"/>
    <w:rsid w:val="00680043"/>
    <w:rsid w:val="006918A3"/>
    <w:rsid w:val="006976AE"/>
    <w:rsid w:val="00697BCF"/>
    <w:rsid w:val="006B6E93"/>
    <w:rsid w:val="006C3643"/>
    <w:rsid w:val="006D5910"/>
    <w:rsid w:val="006E1011"/>
    <w:rsid w:val="00736BA7"/>
    <w:rsid w:val="007514EB"/>
    <w:rsid w:val="00767BCC"/>
    <w:rsid w:val="007720A5"/>
    <w:rsid w:val="00785A34"/>
    <w:rsid w:val="00786FCC"/>
    <w:rsid w:val="00787E5F"/>
    <w:rsid w:val="007900DF"/>
    <w:rsid w:val="007D5D32"/>
    <w:rsid w:val="00843876"/>
    <w:rsid w:val="008918C7"/>
    <w:rsid w:val="00896C24"/>
    <w:rsid w:val="008A0D35"/>
    <w:rsid w:val="008A4A93"/>
    <w:rsid w:val="008B2ADE"/>
    <w:rsid w:val="00902D3D"/>
    <w:rsid w:val="009078B3"/>
    <w:rsid w:val="00911FDB"/>
    <w:rsid w:val="0091701F"/>
    <w:rsid w:val="009226F4"/>
    <w:rsid w:val="00942A36"/>
    <w:rsid w:val="00956C59"/>
    <w:rsid w:val="0096742A"/>
    <w:rsid w:val="0097086F"/>
    <w:rsid w:val="009A7A70"/>
    <w:rsid w:val="009D6CB9"/>
    <w:rsid w:val="009D7501"/>
    <w:rsid w:val="009E5C8D"/>
    <w:rsid w:val="009E6215"/>
    <w:rsid w:val="009F646B"/>
    <w:rsid w:val="00A01C42"/>
    <w:rsid w:val="00A206FD"/>
    <w:rsid w:val="00A23D59"/>
    <w:rsid w:val="00A36BAB"/>
    <w:rsid w:val="00A44E91"/>
    <w:rsid w:val="00A5683D"/>
    <w:rsid w:val="00A60628"/>
    <w:rsid w:val="00A751A3"/>
    <w:rsid w:val="00A96B94"/>
    <w:rsid w:val="00AC5B56"/>
    <w:rsid w:val="00AD6B7C"/>
    <w:rsid w:val="00AF04F4"/>
    <w:rsid w:val="00B16048"/>
    <w:rsid w:val="00B5526E"/>
    <w:rsid w:val="00B56DA9"/>
    <w:rsid w:val="00B73A09"/>
    <w:rsid w:val="00B75C5B"/>
    <w:rsid w:val="00B87946"/>
    <w:rsid w:val="00BB03AB"/>
    <w:rsid w:val="00BB0821"/>
    <w:rsid w:val="00BF4A61"/>
    <w:rsid w:val="00C10D4A"/>
    <w:rsid w:val="00C12157"/>
    <w:rsid w:val="00C14D02"/>
    <w:rsid w:val="00C30668"/>
    <w:rsid w:val="00C31296"/>
    <w:rsid w:val="00C32337"/>
    <w:rsid w:val="00C36172"/>
    <w:rsid w:val="00C4535C"/>
    <w:rsid w:val="00C56988"/>
    <w:rsid w:val="00C8572A"/>
    <w:rsid w:val="00CA74A0"/>
    <w:rsid w:val="00CB6FEF"/>
    <w:rsid w:val="00CD1BEA"/>
    <w:rsid w:val="00CD43BF"/>
    <w:rsid w:val="00CD6798"/>
    <w:rsid w:val="00CE331C"/>
    <w:rsid w:val="00CE6B03"/>
    <w:rsid w:val="00D043E0"/>
    <w:rsid w:val="00D237A0"/>
    <w:rsid w:val="00D2772A"/>
    <w:rsid w:val="00D31F63"/>
    <w:rsid w:val="00D45D20"/>
    <w:rsid w:val="00D4709D"/>
    <w:rsid w:val="00D56583"/>
    <w:rsid w:val="00D6651B"/>
    <w:rsid w:val="00D66992"/>
    <w:rsid w:val="00DA0392"/>
    <w:rsid w:val="00DA5A01"/>
    <w:rsid w:val="00DC424E"/>
    <w:rsid w:val="00DD54F9"/>
    <w:rsid w:val="00DE2F96"/>
    <w:rsid w:val="00E02754"/>
    <w:rsid w:val="00E07EE1"/>
    <w:rsid w:val="00E2117C"/>
    <w:rsid w:val="00E42D74"/>
    <w:rsid w:val="00E45036"/>
    <w:rsid w:val="00E71898"/>
    <w:rsid w:val="00E73D38"/>
    <w:rsid w:val="00E813C9"/>
    <w:rsid w:val="00EB37F0"/>
    <w:rsid w:val="00F64B64"/>
    <w:rsid w:val="00F813D4"/>
    <w:rsid w:val="00F96424"/>
    <w:rsid w:val="00FA5A09"/>
    <w:rsid w:val="00FA79E3"/>
    <w:rsid w:val="00FB49EF"/>
    <w:rsid w:val="00FC236F"/>
    <w:rsid w:val="00FC323C"/>
    <w:rsid w:val="00FC33E1"/>
    <w:rsid w:val="00FC71D6"/>
    <w:rsid w:val="00FD2F62"/>
    <w:rsid w:val="00FD7DB9"/>
    <w:rsid w:val="00FF19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E2D63"/>
  <w15:chartTrackingRefBased/>
  <w15:docId w15:val="{CF643969-87E7-4311-AEF6-E6072CA2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D35"/>
    <w:rPr>
      <w:sz w:val="24"/>
      <w:lang w:val="en-GB"/>
    </w:rPr>
  </w:style>
  <w:style w:type="paragraph" w:styleId="Heading1">
    <w:name w:val="heading 1"/>
    <w:basedOn w:val="Normal"/>
    <w:next w:val="Normal"/>
    <w:qFormat/>
    <w:rsid w:val="008A0D35"/>
    <w:pPr>
      <w:keepNext/>
      <w:spacing w:before="240" w:after="60"/>
      <w:outlineLvl w:val="0"/>
    </w:pPr>
    <w:rPr>
      <w:rFonts w:ascii="Arial" w:hAnsi="Arial"/>
      <w:b/>
      <w:kern w:val="28"/>
      <w:sz w:val="28"/>
    </w:rPr>
  </w:style>
  <w:style w:type="paragraph" w:styleId="Heading2">
    <w:name w:val="heading 2"/>
    <w:basedOn w:val="Normal"/>
    <w:next w:val="Normal"/>
    <w:qFormat/>
    <w:rsid w:val="008A0D35"/>
    <w:pPr>
      <w:keepNext/>
      <w:spacing w:before="240" w:after="60"/>
      <w:outlineLvl w:val="1"/>
    </w:pPr>
    <w:rPr>
      <w:rFonts w:ascii="Arial" w:hAnsi="Arial"/>
      <w:b/>
      <w:i/>
    </w:rPr>
  </w:style>
  <w:style w:type="paragraph" w:styleId="Heading3">
    <w:name w:val="heading 3"/>
    <w:basedOn w:val="Normal"/>
    <w:next w:val="Normal"/>
    <w:qFormat/>
    <w:rsid w:val="008A0D35"/>
    <w:pPr>
      <w:keepNext/>
      <w:spacing w:before="240" w:after="60"/>
      <w:outlineLvl w:val="2"/>
    </w:pPr>
    <w:rPr>
      <w:rFonts w:ascii="Arial" w:hAnsi="Arial"/>
    </w:rPr>
  </w:style>
  <w:style w:type="paragraph" w:styleId="Heading4">
    <w:name w:val="heading 4"/>
    <w:basedOn w:val="Normal"/>
    <w:next w:val="Normal"/>
    <w:qFormat/>
    <w:rsid w:val="008A0D35"/>
    <w:pPr>
      <w:keepNext/>
      <w:spacing w:before="240" w:after="60"/>
      <w:outlineLvl w:val="3"/>
    </w:pPr>
    <w:rPr>
      <w:rFonts w:ascii="Arial" w:hAnsi="Arial"/>
      <w:sz w:val="22"/>
    </w:rPr>
  </w:style>
  <w:style w:type="paragraph" w:styleId="Heading5">
    <w:name w:val="heading 5"/>
    <w:aliases w:val="Subhead 1"/>
    <w:basedOn w:val="Normal"/>
    <w:next w:val="Normal"/>
    <w:link w:val="Heading5Char"/>
    <w:qFormat/>
    <w:rsid w:val="008A0D35"/>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BodyText2">
    <w:name w:val="Body Text 2"/>
    <w:basedOn w:val="Normal"/>
    <w:pPr>
      <w:jc w:val="both"/>
    </w:pPr>
    <w:rPr>
      <w:rFonts w:ascii="Arial" w:hAnsi="Arial"/>
      <w:sz w:val="14"/>
    </w:rPr>
  </w:style>
  <w:style w:type="paragraph" w:styleId="BodyTextIndent">
    <w:name w:val="Body Text Indent"/>
    <w:basedOn w:val="Normal"/>
    <w:pPr>
      <w:tabs>
        <w:tab w:val="left" w:pos="567"/>
      </w:tabs>
      <w:ind w:left="567" w:hanging="567"/>
      <w:jc w:val="both"/>
    </w:pPr>
  </w:style>
  <w:style w:type="paragraph" w:styleId="BodyTextIndent2">
    <w:name w:val="Body Text Indent 2"/>
    <w:basedOn w:val="Normal"/>
    <w:pPr>
      <w:tabs>
        <w:tab w:val="left" w:pos="567"/>
      </w:tabs>
      <w:ind w:left="567" w:hanging="567"/>
    </w:pPr>
  </w:style>
  <w:style w:type="paragraph" w:customStyle="1" w:styleId="Default">
    <w:name w:val="Default"/>
    <w:rsid w:val="00057FD1"/>
    <w:pPr>
      <w:widowControl w:val="0"/>
      <w:autoSpaceDE w:val="0"/>
      <w:autoSpaceDN w:val="0"/>
      <w:adjustRightInd w:val="0"/>
    </w:pPr>
    <w:rPr>
      <w:rFonts w:ascii="Arial" w:hAnsi="Arial" w:cs="Arial"/>
      <w:color w:val="000000"/>
      <w:sz w:val="24"/>
      <w:szCs w:val="24"/>
    </w:rPr>
  </w:style>
  <w:style w:type="character" w:customStyle="1" w:styleId="Heading5Char">
    <w:name w:val="Heading 5 Char"/>
    <w:aliases w:val="Subhead 1 Char"/>
    <w:link w:val="Heading5"/>
    <w:rsid w:val="008A0D35"/>
    <w:rPr>
      <w:rFonts w:ascii="Arial" w:hAnsi="Arial"/>
      <w:b/>
      <w:lang w:val="en-GB"/>
    </w:rPr>
  </w:style>
  <w:style w:type="character" w:styleId="Hyperlink">
    <w:name w:val="Hyperlink"/>
    <w:basedOn w:val="DefaultParagraphFont"/>
    <w:uiPriority w:val="99"/>
    <w:rsid w:val="00FB49EF"/>
    <w:rPr>
      <w:color w:val="0563C1" w:themeColor="hyperlink"/>
      <w:u w:val="single"/>
    </w:rPr>
  </w:style>
  <w:style w:type="character" w:styleId="UnresolvedMention">
    <w:name w:val="Unresolved Mention"/>
    <w:basedOn w:val="DefaultParagraphFont"/>
    <w:uiPriority w:val="99"/>
    <w:semiHidden/>
    <w:unhideWhenUsed/>
    <w:rsid w:val="00FB49EF"/>
    <w:rPr>
      <w:color w:val="605E5C"/>
      <w:shd w:val="clear" w:color="auto" w:fill="E1DFDD"/>
    </w:rPr>
  </w:style>
  <w:style w:type="character" w:styleId="CommentReference">
    <w:name w:val="annotation reference"/>
    <w:basedOn w:val="DefaultParagraphFont"/>
    <w:rsid w:val="00E2117C"/>
    <w:rPr>
      <w:sz w:val="16"/>
      <w:szCs w:val="16"/>
    </w:rPr>
  </w:style>
  <w:style w:type="paragraph" w:styleId="CommentText">
    <w:name w:val="annotation text"/>
    <w:basedOn w:val="Normal"/>
    <w:link w:val="CommentTextChar"/>
    <w:rsid w:val="00E2117C"/>
    <w:rPr>
      <w:sz w:val="20"/>
    </w:rPr>
  </w:style>
  <w:style w:type="character" w:customStyle="1" w:styleId="CommentTextChar">
    <w:name w:val="Comment Text Char"/>
    <w:basedOn w:val="DefaultParagraphFont"/>
    <w:link w:val="CommentText"/>
    <w:rsid w:val="00E2117C"/>
    <w:rPr>
      <w:lang w:val="en-GB"/>
    </w:rPr>
  </w:style>
  <w:style w:type="paragraph" w:styleId="ListParagraph">
    <w:name w:val="List Paragraph"/>
    <w:basedOn w:val="Normal"/>
    <w:uiPriority w:val="34"/>
    <w:qFormat/>
    <w:rsid w:val="00CE6B03"/>
    <w:pPr>
      <w:ind w:left="720"/>
    </w:pPr>
    <w:rPr>
      <w:rFonts w:ascii="Calibri" w:eastAsiaTheme="minorHAnsi" w:hAnsi="Calibri" w:cs="Calibri"/>
      <w:sz w:val="22"/>
      <w:szCs w:val="22"/>
      <w:lang w:val="da-DK" w:eastAsia="en-US"/>
      <w14:ligatures w14:val="standardContextual"/>
    </w:rPr>
  </w:style>
  <w:style w:type="table" w:styleId="TableGrid">
    <w:name w:val="Table Grid"/>
    <w:basedOn w:val="TableNormal"/>
    <w:uiPriority w:val="39"/>
    <w:rsid w:val="00097C3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338">
      <w:bodyDiv w:val="1"/>
      <w:marLeft w:val="0"/>
      <w:marRight w:val="0"/>
      <w:marTop w:val="0"/>
      <w:marBottom w:val="0"/>
      <w:divBdr>
        <w:top w:val="none" w:sz="0" w:space="0" w:color="auto"/>
        <w:left w:val="none" w:sz="0" w:space="0" w:color="auto"/>
        <w:bottom w:val="none" w:sz="0" w:space="0" w:color="auto"/>
        <w:right w:val="none" w:sz="0" w:space="0" w:color="auto"/>
      </w:divBdr>
    </w:div>
    <w:div w:id="207114396">
      <w:bodyDiv w:val="1"/>
      <w:marLeft w:val="0"/>
      <w:marRight w:val="0"/>
      <w:marTop w:val="0"/>
      <w:marBottom w:val="0"/>
      <w:divBdr>
        <w:top w:val="none" w:sz="0" w:space="0" w:color="auto"/>
        <w:left w:val="none" w:sz="0" w:space="0" w:color="auto"/>
        <w:bottom w:val="none" w:sz="0" w:space="0" w:color="auto"/>
        <w:right w:val="none" w:sz="0" w:space="0" w:color="auto"/>
      </w:divBdr>
    </w:div>
    <w:div w:id="875199685">
      <w:bodyDiv w:val="1"/>
      <w:marLeft w:val="0"/>
      <w:marRight w:val="0"/>
      <w:marTop w:val="0"/>
      <w:marBottom w:val="0"/>
      <w:divBdr>
        <w:top w:val="none" w:sz="0" w:space="0" w:color="auto"/>
        <w:left w:val="none" w:sz="0" w:space="0" w:color="auto"/>
        <w:bottom w:val="none" w:sz="0" w:space="0" w:color="auto"/>
        <w:right w:val="none" w:sz="0" w:space="0" w:color="auto"/>
      </w:divBdr>
    </w:div>
    <w:div w:id="1153981764">
      <w:bodyDiv w:val="1"/>
      <w:marLeft w:val="0"/>
      <w:marRight w:val="0"/>
      <w:marTop w:val="0"/>
      <w:marBottom w:val="0"/>
      <w:divBdr>
        <w:top w:val="none" w:sz="0" w:space="0" w:color="auto"/>
        <w:left w:val="none" w:sz="0" w:space="0" w:color="auto"/>
        <w:bottom w:val="none" w:sz="0" w:space="0" w:color="auto"/>
        <w:right w:val="none" w:sz="0" w:space="0" w:color="auto"/>
      </w:divBdr>
    </w:div>
    <w:div w:id="1544175894">
      <w:bodyDiv w:val="1"/>
      <w:marLeft w:val="0"/>
      <w:marRight w:val="0"/>
      <w:marTop w:val="0"/>
      <w:marBottom w:val="0"/>
      <w:divBdr>
        <w:top w:val="none" w:sz="0" w:space="0" w:color="auto"/>
        <w:left w:val="none" w:sz="0" w:space="0" w:color="auto"/>
        <w:bottom w:val="none" w:sz="0" w:space="0" w:color="auto"/>
        <w:right w:val="none" w:sz="0" w:space="0" w:color="auto"/>
      </w:divBdr>
    </w:div>
    <w:div w:id="171449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eknologisk.dk/privatli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scrow@teknologisk.dk"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dei-sftp.d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34EB-F903-4BF7-B9F1-7AA040A8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22</Pages>
  <Words>5080</Words>
  <Characters>28348</Characters>
  <Application>Microsoft Office Word</Application>
  <DocSecurity>0</DocSecurity>
  <Lines>766</Lines>
  <Paragraphs>375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Ethan Frome</vt:lpstr>
      <vt:lpstr>Ethan Frome</vt:lpstr>
    </vt:vector>
  </TitlesOfParts>
  <Company>DTI</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Ann Windfeldt Thorsen</cp:lastModifiedBy>
  <cp:revision>13</cp:revision>
  <cp:lastPrinted>2019-10-03T12:10:00Z</cp:lastPrinted>
  <dcterms:created xsi:type="dcterms:W3CDTF">2025-01-27T13:20:00Z</dcterms:created>
  <dcterms:modified xsi:type="dcterms:W3CDTF">2025-11-20T15:50:00Z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7f19888a-91f8-4c35-b55c-50ff2aae255d</vt:lpwstr>
  </property>
</Properties>
</file>